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27" w:rsidRDefault="0051703E" w:rsidP="0051703E">
      <w:pPr>
        <w:pStyle w:val="a4"/>
        <w:shd w:val="clear" w:color="auto" w:fill="FFFFFF"/>
        <w:spacing w:before="0" w:beforeAutospacing="0" w:after="0" w:afterAutospacing="0"/>
        <w:ind w:right="-1" w:firstLine="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1C2A96">
        <w:rPr>
          <w:b/>
          <w:sz w:val="28"/>
          <w:szCs w:val="28"/>
        </w:rPr>
        <w:t>актика УФАС по КБР и</w:t>
      </w:r>
      <w:r w:rsidR="00FE5C35" w:rsidRPr="006128DD">
        <w:rPr>
          <w:b/>
          <w:sz w:val="28"/>
          <w:szCs w:val="28"/>
        </w:rPr>
        <w:t xml:space="preserve"> </w:t>
      </w:r>
      <w:r w:rsidR="001C2A96">
        <w:rPr>
          <w:b/>
          <w:sz w:val="28"/>
          <w:szCs w:val="28"/>
        </w:rPr>
        <w:t>о</w:t>
      </w:r>
      <w:r w:rsidR="00FE5C35" w:rsidRPr="006128DD">
        <w:rPr>
          <w:b/>
          <w:sz w:val="28"/>
          <w:szCs w:val="28"/>
        </w:rPr>
        <w:t xml:space="preserve">бзор </w:t>
      </w:r>
      <w:r w:rsidR="001C2A96">
        <w:rPr>
          <w:b/>
          <w:sz w:val="28"/>
          <w:szCs w:val="28"/>
        </w:rPr>
        <w:t xml:space="preserve">грядущих </w:t>
      </w:r>
      <w:r w:rsidR="00FE5C35" w:rsidRPr="006128DD">
        <w:rPr>
          <w:b/>
          <w:sz w:val="28"/>
          <w:szCs w:val="28"/>
        </w:rPr>
        <w:t xml:space="preserve">изменений </w:t>
      </w:r>
      <w:r w:rsidR="001C2A96">
        <w:rPr>
          <w:b/>
          <w:sz w:val="28"/>
          <w:szCs w:val="28"/>
        </w:rPr>
        <w:t xml:space="preserve">в </w:t>
      </w:r>
      <w:r w:rsidR="00FE5C35" w:rsidRPr="006128DD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-ФЗ</w:t>
      </w:r>
    </w:p>
    <w:p w:rsidR="0051703E" w:rsidRDefault="0051703E" w:rsidP="006128DD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b/>
          <w:sz w:val="28"/>
          <w:szCs w:val="28"/>
        </w:rPr>
      </w:pPr>
    </w:p>
    <w:p w:rsidR="001F7363" w:rsidRPr="007312AB" w:rsidRDefault="001F7363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2AB">
        <w:rPr>
          <w:rFonts w:ascii="Times New Roman" w:hAnsi="Times New Roman" w:cs="Times New Roman"/>
          <w:b/>
          <w:sz w:val="28"/>
          <w:szCs w:val="28"/>
        </w:rPr>
        <w:t>Наиболее часто выявляемые нарушения:</w:t>
      </w:r>
    </w:p>
    <w:p w:rsidR="001F7363" w:rsidRPr="007312AB" w:rsidRDefault="001F7363" w:rsidP="0051703E">
      <w:pPr>
        <w:pStyle w:val="ConsPlusNormal"/>
        <w:ind w:right="-1"/>
        <w:jc w:val="both"/>
        <w:outlineLvl w:val="0"/>
        <w:rPr>
          <w:b/>
        </w:rPr>
      </w:pPr>
      <w:r w:rsidRPr="007312AB">
        <w:rPr>
          <w:b/>
        </w:rPr>
        <w:t>1.</w:t>
      </w:r>
      <w:r>
        <w:rPr>
          <w:b/>
        </w:rPr>
        <w:t>Необоснованное отклонение заявки</w:t>
      </w:r>
      <w:r w:rsidRPr="007312AB">
        <w:rPr>
          <w:b/>
        </w:rPr>
        <w:t>:</w:t>
      </w:r>
    </w:p>
    <w:p w:rsidR="001F7363" w:rsidRPr="002B716F" w:rsidRDefault="001F7363" w:rsidP="0051703E">
      <w:pPr>
        <w:pStyle w:val="a9"/>
        <w:widowControl w:val="0"/>
        <w:shd w:val="clear" w:color="auto" w:fill="FFFFFF"/>
        <w:tabs>
          <w:tab w:val="left" w:pos="-3402"/>
        </w:tabs>
        <w:spacing w:after="0" w:line="240" w:lineRule="auto"/>
        <w:jc w:val="both"/>
        <w:rPr>
          <w:sz w:val="28"/>
          <w:szCs w:val="28"/>
        </w:rPr>
      </w:pPr>
      <w:r w:rsidRPr="002B716F">
        <w:rPr>
          <w:rStyle w:val="FontStyle13"/>
          <w:b/>
          <w:color w:val="000000"/>
          <w:sz w:val="28"/>
          <w:szCs w:val="28"/>
        </w:rPr>
        <w:t>Пример:</w:t>
      </w:r>
      <w:r w:rsidRPr="002B716F">
        <w:rPr>
          <w:rStyle w:val="FontStyle13"/>
          <w:color w:val="000000"/>
          <w:sz w:val="28"/>
          <w:szCs w:val="28"/>
        </w:rPr>
        <w:t xml:space="preserve"> Согласно </w:t>
      </w:r>
      <w:r w:rsidRPr="002B716F">
        <w:rPr>
          <w:sz w:val="28"/>
          <w:szCs w:val="28"/>
        </w:rPr>
        <w:t xml:space="preserve">жалобе, по результатам рассмотрения вторых частей заявок, заявка заявителя была признана несоответствующей требованиям пункта 1 части 6 статьи 69 ФЗ№44, а так же приложению к извещению. Основанием принятого решения указано, что по позиции 3 указан к поставке товар одного производителя, а по позиции 4 указан товар другого производителя, что недопустимо согласно </w:t>
      </w:r>
      <w:hyperlink r:id="rId6" w:history="1">
        <w:r w:rsidRPr="002B716F">
          <w:rPr>
            <w:rStyle w:val="aa"/>
            <w:bCs/>
            <w:color w:val="000000"/>
            <w:sz w:val="28"/>
            <w:szCs w:val="28"/>
          </w:rPr>
          <w:t xml:space="preserve">постановлению Правительства РФ от 31 декабря 2010г. № 1230. </w:t>
        </w:r>
      </w:hyperlink>
    </w:p>
    <w:p w:rsidR="001F7363" w:rsidRPr="002B716F" w:rsidRDefault="001F7363" w:rsidP="0051703E">
      <w:pPr>
        <w:pStyle w:val="a9"/>
        <w:widowControl w:val="0"/>
        <w:shd w:val="clear" w:color="auto" w:fill="FFFFFF"/>
        <w:tabs>
          <w:tab w:val="left" w:pos="-3402"/>
        </w:tabs>
        <w:spacing w:after="0" w:line="240" w:lineRule="auto"/>
        <w:jc w:val="both"/>
        <w:rPr>
          <w:sz w:val="28"/>
          <w:szCs w:val="28"/>
        </w:rPr>
      </w:pPr>
      <w:r w:rsidRPr="002B716F">
        <w:rPr>
          <w:color w:val="000000"/>
          <w:sz w:val="28"/>
          <w:szCs w:val="28"/>
        </w:rPr>
        <w:t>В составе второй части заявитель прилагает копии регистрационных удостоверений на медицинские изделия. На товар по позиции 3 «</w:t>
      </w:r>
      <w:r w:rsidRPr="002B716F">
        <w:rPr>
          <w:sz w:val="28"/>
          <w:szCs w:val="28"/>
        </w:rPr>
        <w:t>Набор реагентов для иммуноферментного выявления иммуноглобулинов классов G и M к вирусу гепатита</w:t>
      </w:r>
      <w:proofErr w:type="gramStart"/>
      <w:r w:rsidRPr="002B716F">
        <w:rPr>
          <w:sz w:val="28"/>
          <w:szCs w:val="28"/>
        </w:rPr>
        <w:t xml:space="preserve"> С</w:t>
      </w:r>
      <w:proofErr w:type="gramEnd"/>
      <w:r w:rsidRPr="002B716F">
        <w:rPr>
          <w:sz w:val="28"/>
          <w:szCs w:val="28"/>
        </w:rPr>
        <w:t xml:space="preserve">» прилагает регистрационное удостоверение, согласно которому производителем товара является ООО «Компания </w:t>
      </w:r>
      <w:proofErr w:type="spellStart"/>
      <w:r w:rsidRPr="002B716F">
        <w:rPr>
          <w:sz w:val="28"/>
          <w:szCs w:val="28"/>
        </w:rPr>
        <w:t>Алкор</w:t>
      </w:r>
      <w:proofErr w:type="spellEnd"/>
      <w:r w:rsidRPr="002B716F">
        <w:rPr>
          <w:sz w:val="28"/>
          <w:szCs w:val="28"/>
        </w:rPr>
        <w:t xml:space="preserve"> </w:t>
      </w:r>
      <w:proofErr w:type="spellStart"/>
      <w:r w:rsidRPr="002B716F">
        <w:rPr>
          <w:sz w:val="28"/>
          <w:szCs w:val="28"/>
        </w:rPr>
        <w:t>Био</w:t>
      </w:r>
      <w:proofErr w:type="spellEnd"/>
      <w:r w:rsidRPr="002B716F">
        <w:rPr>
          <w:sz w:val="28"/>
          <w:szCs w:val="28"/>
        </w:rPr>
        <w:t>». На товар по позиции 4 «Набор реагентов для иммуноферментного подтверждения наличия иммуноглобулинов классов G и М к вирусу гепатита</w:t>
      </w:r>
      <w:proofErr w:type="gramStart"/>
      <w:r w:rsidRPr="002B716F">
        <w:rPr>
          <w:sz w:val="28"/>
          <w:szCs w:val="28"/>
        </w:rPr>
        <w:t xml:space="preserve"> С</w:t>
      </w:r>
      <w:proofErr w:type="gramEnd"/>
      <w:r w:rsidRPr="002B716F">
        <w:rPr>
          <w:sz w:val="28"/>
          <w:szCs w:val="28"/>
        </w:rPr>
        <w:t>» прилагает регистрационное удостоверение, согласно которому производителем товара является ЗАО «Вектор-Бест». Требование о том, что товары по позициям 3 и 4 технического задания в обязательном порядке должны быть одного производителя (с обоснованием такого требования), в документации об аукционе не содержалось.</w:t>
      </w:r>
    </w:p>
    <w:p w:rsidR="001F7363" w:rsidRPr="002B716F" w:rsidRDefault="001F7363" w:rsidP="0051703E">
      <w:pPr>
        <w:pStyle w:val="a9"/>
        <w:widowControl w:val="0"/>
        <w:shd w:val="clear" w:color="auto" w:fill="FFFFFF"/>
        <w:tabs>
          <w:tab w:val="left" w:pos="-3402"/>
        </w:tabs>
        <w:spacing w:after="0" w:line="240" w:lineRule="auto"/>
        <w:jc w:val="both"/>
        <w:rPr>
          <w:sz w:val="28"/>
          <w:szCs w:val="28"/>
        </w:rPr>
      </w:pPr>
      <w:r w:rsidRPr="002B716F">
        <w:rPr>
          <w:sz w:val="28"/>
          <w:szCs w:val="28"/>
        </w:rPr>
        <w:t>Заказчиком не были представлены доказательства подтверждающие необходимость поставки товаров по позициям 3 и 4 одного производителя.</w:t>
      </w:r>
    </w:p>
    <w:p w:rsidR="001F7363" w:rsidRPr="002B716F" w:rsidRDefault="001F7363" w:rsidP="0051703E">
      <w:pPr>
        <w:pStyle w:val="a9"/>
        <w:widowControl w:val="0"/>
        <w:shd w:val="clear" w:color="auto" w:fill="FFFFFF"/>
        <w:tabs>
          <w:tab w:val="left" w:pos="-3402"/>
        </w:tabs>
        <w:spacing w:after="0" w:line="240" w:lineRule="auto"/>
        <w:jc w:val="both"/>
        <w:rPr>
          <w:sz w:val="28"/>
          <w:szCs w:val="28"/>
        </w:rPr>
      </w:pPr>
      <w:r w:rsidRPr="002B716F">
        <w:rPr>
          <w:sz w:val="28"/>
          <w:szCs w:val="28"/>
        </w:rPr>
        <w:t>Выдано предписание об устранении нарушений</w:t>
      </w:r>
      <w:r w:rsidR="002C0829" w:rsidRPr="002B716F">
        <w:rPr>
          <w:sz w:val="28"/>
          <w:szCs w:val="28"/>
        </w:rPr>
        <w:t xml:space="preserve"> (допустить заявителя),</w:t>
      </w:r>
      <w:r w:rsidRPr="002B716F">
        <w:rPr>
          <w:sz w:val="28"/>
          <w:szCs w:val="28"/>
        </w:rPr>
        <w:t xml:space="preserve"> </w:t>
      </w:r>
      <w:r w:rsidR="002C0829" w:rsidRPr="002B716F">
        <w:rPr>
          <w:sz w:val="28"/>
          <w:szCs w:val="28"/>
        </w:rPr>
        <w:t>в д</w:t>
      </w:r>
      <w:r w:rsidRPr="002B716F">
        <w:rPr>
          <w:sz w:val="28"/>
          <w:szCs w:val="28"/>
        </w:rPr>
        <w:t>ействия</w:t>
      </w:r>
      <w:r w:rsidR="002C0829" w:rsidRPr="002B716F">
        <w:rPr>
          <w:sz w:val="28"/>
          <w:szCs w:val="28"/>
        </w:rPr>
        <w:t>х</w:t>
      </w:r>
      <w:r w:rsidRPr="002B716F">
        <w:rPr>
          <w:sz w:val="28"/>
          <w:szCs w:val="28"/>
        </w:rPr>
        <w:t xml:space="preserve"> комиссии </w:t>
      </w:r>
      <w:r w:rsidR="002C0829" w:rsidRPr="002B716F">
        <w:rPr>
          <w:sz w:val="28"/>
          <w:szCs w:val="28"/>
        </w:rPr>
        <w:t xml:space="preserve">выявлены </w:t>
      </w:r>
      <w:r w:rsidRPr="002B716F">
        <w:rPr>
          <w:sz w:val="28"/>
          <w:szCs w:val="28"/>
        </w:rPr>
        <w:t xml:space="preserve">признаки состава </w:t>
      </w:r>
      <w:proofErr w:type="spellStart"/>
      <w:r w:rsidRPr="002B716F">
        <w:rPr>
          <w:sz w:val="28"/>
          <w:szCs w:val="28"/>
        </w:rPr>
        <w:t>КоАП</w:t>
      </w:r>
      <w:proofErr w:type="spellEnd"/>
      <w:r w:rsidRPr="002B716F">
        <w:rPr>
          <w:sz w:val="28"/>
          <w:szCs w:val="28"/>
        </w:rPr>
        <w:t>.</w:t>
      </w:r>
    </w:p>
    <w:p w:rsidR="001F7363" w:rsidRPr="002B716F" w:rsidRDefault="001F7363" w:rsidP="0051703E">
      <w:pPr>
        <w:pStyle w:val="a9"/>
        <w:widowControl w:val="0"/>
        <w:shd w:val="clear" w:color="auto" w:fill="FFFFFF"/>
        <w:tabs>
          <w:tab w:val="left" w:pos="-3402"/>
        </w:tabs>
        <w:spacing w:after="0" w:line="240" w:lineRule="auto"/>
        <w:jc w:val="both"/>
        <w:rPr>
          <w:rStyle w:val="iceouttxt4"/>
          <w:bCs/>
          <w:color w:val="000000"/>
          <w:sz w:val="28"/>
          <w:szCs w:val="28"/>
          <w:lang w:eastAsia="ar-SA"/>
        </w:rPr>
      </w:pPr>
    </w:p>
    <w:p w:rsidR="002C0829" w:rsidRPr="002B716F" w:rsidRDefault="002C0829" w:rsidP="0051703E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b/>
          <w:color w:val="000000"/>
          <w:sz w:val="28"/>
          <w:szCs w:val="28"/>
        </w:rPr>
      </w:pPr>
      <w:r w:rsidRPr="002B716F">
        <w:rPr>
          <w:rStyle w:val="FontStyle13"/>
          <w:b/>
          <w:color w:val="000000"/>
          <w:sz w:val="28"/>
          <w:szCs w:val="28"/>
        </w:rPr>
        <w:t xml:space="preserve">2.Утверждение документации об аукционе в устаревшей редакции закона   </w:t>
      </w:r>
    </w:p>
    <w:p w:rsidR="002C0829" w:rsidRPr="002B716F" w:rsidRDefault="001F7363" w:rsidP="0051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16F">
        <w:rPr>
          <w:rStyle w:val="FontStyle13"/>
          <w:b/>
          <w:color w:val="000000"/>
          <w:sz w:val="28"/>
          <w:szCs w:val="28"/>
        </w:rPr>
        <w:t>Пример:</w:t>
      </w:r>
      <w:r w:rsidR="002C0829" w:rsidRPr="002B716F">
        <w:rPr>
          <w:rStyle w:val="FontStyle13"/>
          <w:b/>
          <w:color w:val="000000"/>
          <w:sz w:val="28"/>
          <w:szCs w:val="28"/>
        </w:rPr>
        <w:t xml:space="preserve"> </w:t>
      </w:r>
      <w:r w:rsidR="002C0829" w:rsidRPr="002B716F">
        <w:rPr>
          <w:rStyle w:val="FontStyle13"/>
          <w:color w:val="000000"/>
          <w:sz w:val="28"/>
          <w:szCs w:val="28"/>
        </w:rPr>
        <w:t>П</w:t>
      </w:r>
      <w:r w:rsidR="002C0829" w:rsidRPr="002B716F">
        <w:rPr>
          <w:rFonts w:ascii="Times New Roman" w:hAnsi="Times New Roman" w:cs="Times New Roman"/>
          <w:sz w:val="28"/>
          <w:szCs w:val="28"/>
        </w:rPr>
        <w:t>оступила жалоба заявителя на действия заказчика при проведен</w:t>
      </w:r>
      <w:proofErr w:type="gramStart"/>
      <w:r w:rsidR="002C0829" w:rsidRPr="002B716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C0829" w:rsidRPr="002B716F">
        <w:rPr>
          <w:rFonts w:ascii="Times New Roman" w:hAnsi="Times New Roman" w:cs="Times New Roman"/>
          <w:sz w:val="28"/>
          <w:szCs w:val="28"/>
        </w:rPr>
        <w:t>кциона</w:t>
      </w:r>
      <w:r w:rsidRPr="002B71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0829" w:rsidRPr="002B716F" w:rsidRDefault="002C0829" w:rsidP="0051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sz w:val="28"/>
          <w:szCs w:val="28"/>
        </w:rPr>
        <w:t xml:space="preserve">Требования к составу и содержанию первой части заявки на </w:t>
      </w:r>
      <w:proofErr w:type="gramStart"/>
      <w:r w:rsidRPr="002B716F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B716F">
        <w:rPr>
          <w:rFonts w:ascii="Times New Roman" w:hAnsi="Times New Roman" w:cs="Times New Roman"/>
          <w:sz w:val="28"/>
          <w:szCs w:val="28"/>
        </w:rPr>
        <w:t xml:space="preserve"> в аукционе предусмотренное в п.11 информационной карты документации об аукционе не соответствуют действующей редакции ч.3 ст.66 Закона о контрактной системе.</w:t>
      </w:r>
    </w:p>
    <w:p w:rsidR="002B716F" w:rsidRPr="002B716F" w:rsidRDefault="002C0829" w:rsidP="0051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sz w:val="28"/>
          <w:szCs w:val="28"/>
        </w:rPr>
        <w:t>Информация, предусмотренная Законом о контрактной системе и размещенная в единой информационной системе, должна быть полной и достоверной (</w:t>
      </w:r>
      <w:proofErr w:type="gramStart"/>
      <w:r w:rsidRPr="002B716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B716F">
        <w:rPr>
          <w:rFonts w:ascii="Times New Roman" w:hAnsi="Times New Roman" w:cs="Times New Roman"/>
          <w:sz w:val="28"/>
          <w:szCs w:val="28"/>
        </w:rPr>
        <w:t>.3 ст.7 Закона о контрактной системе).</w:t>
      </w:r>
    </w:p>
    <w:p w:rsidR="002B716F" w:rsidRPr="002B716F" w:rsidRDefault="002B716F" w:rsidP="0051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sz w:val="28"/>
          <w:szCs w:val="28"/>
        </w:rPr>
        <w:t xml:space="preserve">Внеплановой проверкой выявлено нарушение п.2 ч.1 ст.64 Закона о контрактной системе, выдано предписание об устранении нарушений, в действиях заказчика выявлены признаки состава </w:t>
      </w:r>
      <w:proofErr w:type="spellStart"/>
      <w:r w:rsidRPr="002B716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B716F">
        <w:rPr>
          <w:rFonts w:ascii="Times New Roman" w:hAnsi="Times New Roman" w:cs="Times New Roman"/>
          <w:sz w:val="28"/>
          <w:szCs w:val="28"/>
        </w:rPr>
        <w:t>.</w:t>
      </w:r>
    </w:p>
    <w:p w:rsidR="002C0829" w:rsidRPr="002B716F" w:rsidRDefault="002C0829" w:rsidP="005170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16F" w:rsidRPr="002B716F" w:rsidRDefault="002B716F" w:rsidP="0051703E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b/>
          <w:color w:val="000000"/>
          <w:sz w:val="28"/>
          <w:szCs w:val="28"/>
        </w:rPr>
      </w:pPr>
      <w:proofErr w:type="gramStart"/>
      <w:r>
        <w:rPr>
          <w:rStyle w:val="FontStyle13"/>
          <w:b/>
          <w:color w:val="000000"/>
          <w:sz w:val="28"/>
          <w:szCs w:val="28"/>
        </w:rPr>
        <w:lastRenderedPageBreak/>
        <w:t>3</w:t>
      </w:r>
      <w:r w:rsidRPr="002B716F">
        <w:rPr>
          <w:rStyle w:val="FontStyle13"/>
          <w:b/>
          <w:color w:val="000000"/>
          <w:sz w:val="28"/>
          <w:szCs w:val="28"/>
        </w:rPr>
        <w:t>.</w:t>
      </w:r>
      <w:r>
        <w:rPr>
          <w:rStyle w:val="FontStyle13"/>
          <w:b/>
          <w:color w:val="000000"/>
          <w:sz w:val="28"/>
          <w:szCs w:val="28"/>
        </w:rPr>
        <w:t>Включение в состав аукциона (лота) товар</w:t>
      </w:r>
      <w:r w:rsidR="007E7BC2">
        <w:rPr>
          <w:rStyle w:val="FontStyle13"/>
          <w:b/>
          <w:color w:val="000000"/>
          <w:sz w:val="28"/>
          <w:szCs w:val="28"/>
        </w:rPr>
        <w:t>ы</w:t>
      </w:r>
      <w:r>
        <w:rPr>
          <w:rStyle w:val="FontStyle13"/>
          <w:b/>
          <w:color w:val="000000"/>
          <w:sz w:val="28"/>
          <w:szCs w:val="28"/>
        </w:rPr>
        <w:t xml:space="preserve"> которое предусмотрены в НПА и не предусмотренны</w:t>
      </w:r>
      <w:r w:rsidR="007E7BC2">
        <w:rPr>
          <w:rStyle w:val="FontStyle13"/>
          <w:b/>
          <w:color w:val="000000"/>
          <w:sz w:val="28"/>
          <w:szCs w:val="28"/>
        </w:rPr>
        <w:t>е</w:t>
      </w:r>
      <w:r>
        <w:rPr>
          <w:rStyle w:val="FontStyle13"/>
          <w:b/>
          <w:color w:val="000000"/>
          <w:sz w:val="28"/>
          <w:szCs w:val="28"/>
        </w:rPr>
        <w:t xml:space="preserve"> в НПА. </w:t>
      </w:r>
      <w:proofErr w:type="gramEnd"/>
    </w:p>
    <w:p w:rsidR="001F7363" w:rsidRPr="002B716F" w:rsidRDefault="001F7363" w:rsidP="0051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2B716F">
        <w:rPr>
          <w:rFonts w:ascii="Times New Roman" w:hAnsi="Times New Roman" w:cs="Times New Roman"/>
          <w:sz w:val="28"/>
          <w:szCs w:val="28"/>
        </w:rPr>
        <w:t xml:space="preserve"> </w:t>
      </w:r>
      <w:r w:rsidR="002B716F" w:rsidRPr="002B716F">
        <w:rPr>
          <w:rFonts w:ascii="Times New Roman" w:hAnsi="Times New Roman" w:cs="Times New Roman"/>
          <w:color w:val="000000"/>
          <w:sz w:val="28"/>
          <w:szCs w:val="28"/>
        </w:rPr>
        <w:t xml:space="preserve">В УФАС </w:t>
      </w:r>
      <w:r w:rsidR="002B716F">
        <w:rPr>
          <w:rFonts w:ascii="Times New Roman" w:hAnsi="Times New Roman" w:cs="Times New Roman"/>
          <w:color w:val="000000"/>
          <w:sz w:val="28"/>
          <w:szCs w:val="28"/>
        </w:rPr>
        <w:t xml:space="preserve">по КБР </w:t>
      </w:r>
      <w:r w:rsidR="002B716F" w:rsidRPr="002B716F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поступила информация  </w:t>
      </w:r>
      <w:r w:rsidR="002B716F" w:rsidRPr="002B716F">
        <w:rPr>
          <w:rStyle w:val="FontStyle13"/>
          <w:bCs/>
          <w:color w:val="000000"/>
          <w:sz w:val="28"/>
          <w:szCs w:val="28"/>
          <w:lang w:eastAsia="ar-SA"/>
        </w:rPr>
        <w:t xml:space="preserve">о наличии признаков нарушения законодательства Российской Федерации о контрактной системе в действиях заказчика при проведении </w:t>
      </w:r>
      <w:r w:rsidR="002B716F" w:rsidRPr="002B716F">
        <w:rPr>
          <w:rStyle w:val="FontStyle13"/>
          <w:color w:val="000000"/>
          <w:sz w:val="28"/>
          <w:szCs w:val="28"/>
          <w:lang w:eastAsia="ar-SA"/>
        </w:rPr>
        <w:t xml:space="preserve">закупки </w:t>
      </w:r>
      <w:r w:rsidR="002B716F" w:rsidRPr="002B716F">
        <w:rPr>
          <w:rStyle w:val="FontStyle13"/>
          <w:bCs/>
          <w:color w:val="000000"/>
          <w:sz w:val="28"/>
          <w:szCs w:val="28"/>
          <w:lang w:eastAsia="ar-SA"/>
        </w:rPr>
        <w:t>изделий медицинского назначения</w:t>
      </w:r>
      <w:r w:rsidR="002B716F">
        <w:rPr>
          <w:rStyle w:val="FontStyle13"/>
          <w:bCs/>
          <w:color w:val="000000"/>
          <w:sz w:val="28"/>
          <w:szCs w:val="28"/>
          <w:lang w:eastAsia="ar-SA"/>
        </w:rPr>
        <w:t>.</w:t>
      </w:r>
    </w:p>
    <w:p w:rsidR="002B716F" w:rsidRPr="002B716F" w:rsidRDefault="002B716F" w:rsidP="0051703E">
      <w:pPr>
        <w:pStyle w:val="a9"/>
        <w:spacing w:after="0" w:line="240" w:lineRule="auto"/>
        <w:jc w:val="both"/>
        <w:rPr>
          <w:sz w:val="28"/>
          <w:szCs w:val="28"/>
        </w:rPr>
      </w:pPr>
      <w:proofErr w:type="gramStart"/>
      <w:r w:rsidRPr="002B716F">
        <w:rPr>
          <w:sz w:val="28"/>
          <w:szCs w:val="28"/>
        </w:rPr>
        <w:t>Согласно п.1 ст.14 Закона о контрактной системе при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  <w:proofErr w:type="gramEnd"/>
    </w:p>
    <w:p w:rsidR="002B716F" w:rsidRPr="002B716F" w:rsidRDefault="002B716F" w:rsidP="0051703E">
      <w:pPr>
        <w:pStyle w:val="a9"/>
        <w:spacing w:after="0" w:line="240" w:lineRule="auto"/>
        <w:jc w:val="both"/>
        <w:rPr>
          <w:sz w:val="28"/>
          <w:szCs w:val="28"/>
        </w:rPr>
      </w:pPr>
      <w:r w:rsidRPr="002B716F">
        <w:rPr>
          <w:sz w:val="28"/>
          <w:szCs w:val="28"/>
        </w:rPr>
        <w:t xml:space="preserve">В соответствии с </w:t>
      </w:r>
      <w:hyperlink r:id="rId7" w:history="1">
        <w:proofErr w:type="gramStart"/>
        <w:r w:rsidRPr="002B716F">
          <w:rPr>
            <w:color w:val="0000FF"/>
            <w:sz w:val="28"/>
            <w:szCs w:val="28"/>
          </w:rPr>
          <w:t>ч</w:t>
        </w:r>
        <w:proofErr w:type="gramEnd"/>
        <w:r w:rsidRPr="002B716F">
          <w:rPr>
            <w:color w:val="0000FF"/>
            <w:sz w:val="28"/>
            <w:szCs w:val="28"/>
          </w:rPr>
          <w:t>. 3 ст. 14</w:t>
        </w:r>
      </w:hyperlink>
      <w:r w:rsidRPr="002B716F">
        <w:rPr>
          <w:sz w:val="28"/>
          <w:szCs w:val="28"/>
        </w:rPr>
        <w:t xml:space="preserve"> Закона о контрактной системе в целях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устанавливается запрет на допуск товаров, происходящих из иностранных государств, работ, услуг, выполняемых и оказываемых иностранными лицами.</w:t>
      </w:r>
    </w:p>
    <w:p w:rsidR="002B716F" w:rsidRDefault="002B716F" w:rsidP="0051703E">
      <w:pPr>
        <w:pStyle w:val="a9"/>
        <w:spacing w:after="0" w:line="240" w:lineRule="auto"/>
        <w:jc w:val="both"/>
        <w:rPr>
          <w:color w:val="auto"/>
          <w:sz w:val="28"/>
          <w:szCs w:val="28"/>
        </w:rPr>
      </w:pPr>
      <w:r w:rsidRPr="002B716F">
        <w:rPr>
          <w:sz w:val="28"/>
          <w:szCs w:val="28"/>
        </w:rPr>
        <w:t xml:space="preserve">  В соответствии с п.2(2) Постановления №102 установлено, что для целей ограничения допуска отдельных видов медицинских изделий, происходящих из иностранных государств, не могут быть предметом одного контракта (одного </w:t>
      </w:r>
      <w:r w:rsidRPr="002B716F">
        <w:rPr>
          <w:color w:val="auto"/>
          <w:sz w:val="28"/>
          <w:szCs w:val="28"/>
        </w:rPr>
        <w:t xml:space="preserve">лота) медицинские </w:t>
      </w:r>
      <w:proofErr w:type="gramStart"/>
      <w:r w:rsidRPr="002B716F">
        <w:rPr>
          <w:color w:val="auto"/>
          <w:sz w:val="28"/>
          <w:szCs w:val="28"/>
        </w:rPr>
        <w:t>изделия</w:t>
      </w:r>
      <w:proofErr w:type="gramEnd"/>
      <w:r w:rsidRPr="002B716F">
        <w:rPr>
          <w:color w:val="auto"/>
          <w:sz w:val="28"/>
          <w:szCs w:val="28"/>
        </w:rPr>
        <w:t xml:space="preserve"> включенные в перечень и не включенные в него.</w:t>
      </w:r>
    </w:p>
    <w:p w:rsidR="002B716F" w:rsidRPr="002B716F" w:rsidRDefault="002B716F" w:rsidP="0051703E">
      <w:pPr>
        <w:pStyle w:val="a9"/>
        <w:spacing w:after="0" w:line="240" w:lineRule="auto"/>
        <w:jc w:val="both"/>
        <w:rPr>
          <w:color w:val="auto"/>
          <w:sz w:val="28"/>
          <w:szCs w:val="28"/>
        </w:rPr>
      </w:pPr>
      <w:r w:rsidRPr="002B716F">
        <w:rPr>
          <w:color w:val="auto"/>
          <w:sz w:val="28"/>
          <w:szCs w:val="28"/>
        </w:rPr>
        <w:t xml:space="preserve">Как предусмотрено п.3 Приказа №126н для целей применения Приказа №126н не могут быть предметом одного контракта (одного лота) товары, указанные в </w:t>
      </w:r>
      <w:hyperlink r:id="rId8" w:history="1">
        <w:r w:rsidRPr="002B716F">
          <w:rPr>
            <w:color w:val="auto"/>
            <w:sz w:val="28"/>
            <w:szCs w:val="28"/>
          </w:rPr>
          <w:t>Приложении</w:t>
        </w:r>
      </w:hyperlink>
      <w:r w:rsidRPr="002B716F">
        <w:rPr>
          <w:color w:val="auto"/>
          <w:sz w:val="28"/>
          <w:szCs w:val="28"/>
        </w:rPr>
        <w:t xml:space="preserve"> к Приказу №126н и не указанные в нем.</w:t>
      </w:r>
    </w:p>
    <w:p w:rsidR="002B716F" w:rsidRPr="002B716F" w:rsidRDefault="002B716F" w:rsidP="0051703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716F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приложению 1 Требования товарам документации об электронном аукционе, заказчиком приобретаются перечень товаров, состоящий из 238 позиций.</w:t>
      </w:r>
    </w:p>
    <w:p w:rsidR="002B716F" w:rsidRPr="002B716F" w:rsidRDefault="002B716F" w:rsidP="0051703E">
      <w:pPr>
        <w:pStyle w:val="a9"/>
        <w:spacing w:line="240" w:lineRule="auto"/>
        <w:jc w:val="both"/>
        <w:rPr>
          <w:color w:val="auto"/>
          <w:sz w:val="28"/>
          <w:szCs w:val="28"/>
        </w:rPr>
      </w:pPr>
      <w:proofErr w:type="gramStart"/>
      <w:r w:rsidRPr="002B716F">
        <w:rPr>
          <w:color w:val="auto"/>
          <w:sz w:val="28"/>
          <w:szCs w:val="28"/>
        </w:rPr>
        <w:t>Тем самым, заказчик, объединив позиции, подпадающие под перечень содержащейся в Постановлении №102 и в Приказе №126н и не включенные в них, допускает нарушение ч.5 ст.33, п.1 ч.1 ст.33, п.1 ч.1 ст.64 Закона о контрактной системе, п.2(2) Постановления №102 и п.3 Приказа №126н.</w:t>
      </w:r>
      <w:proofErr w:type="gramEnd"/>
    </w:p>
    <w:p w:rsidR="00214627" w:rsidRPr="001C2A96" w:rsidRDefault="00214627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b/>
          <w:sz w:val="28"/>
          <w:szCs w:val="28"/>
        </w:rPr>
      </w:pPr>
      <w:r w:rsidRPr="001C2A96">
        <w:rPr>
          <w:b/>
          <w:sz w:val="28"/>
          <w:szCs w:val="28"/>
        </w:rPr>
        <w:t>ФЗ№69 от 01.05.2019г.</w:t>
      </w:r>
    </w:p>
    <w:p w:rsidR="006128DD" w:rsidRPr="001C2A96" w:rsidRDefault="00214627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1C2A96">
        <w:rPr>
          <w:sz w:val="28"/>
          <w:szCs w:val="28"/>
        </w:rPr>
        <w:t xml:space="preserve">В Законе N44-ФЗ в отношении закупок </w:t>
      </w:r>
      <w:r w:rsidR="006128DD" w:rsidRPr="001C2A96">
        <w:rPr>
          <w:rStyle w:val="a5"/>
          <w:rFonts w:eastAsiaTheme="majorEastAsia"/>
          <w:b w:val="0"/>
          <w:bCs w:val="0"/>
          <w:sz w:val="28"/>
          <w:szCs w:val="28"/>
          <w:bdr w:val="none" w:sz="0" w:space="0" w:color="auto" w:frame="1"/>
        </w:rPr>
        <w:t>услуг по организации детского отдыха и оздоровления</w:t>
      </w:r>
      <w:r w:rsidR="006128DD" w:rsidRPr="001C2A96">
        <w:rPr>
          <w:sz w:val="28"/>
          <w:szCs w:val="28"/>
        </w:rPr>
        <w:t xml:space="preserve"> </w:t>
      </w:r>
      <w:r w:rsidRPr="001C2A96">
        <w:rPr>
          <w:sz w:val="28"/>
          <w:szCs w:val="28"/>
        </w:rPr>
        <w:t>осталась возможность провести</w:t>
      </w:r>
      <w:r w:rsidRPr="001C2A96">
        <w:rPr>
          <w:rStyle w:val="apple-converted-space"/>
          <w:sz w:val="28"/>
          <w:szCs w:val="28"/>
        </w:rPr>
        <w:t> </w:t>
      </w:r>
      <w:hyperlink r:id="rId9" w:history="1">
        <w:r w:rsidRPr="001C2A9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конкурс с ограниченным участием в электронной форме</w:t>
        </w:r>
      </w:hyperlink>
      <w:r w:rsidRPr="001C2A96">
        <w:rPr>
          <w:rStyle w:val="apple-converted-space"/>
          <w:sz w:val="28"/>
          <w:szCs w:val="28"/>
        </w:rPr>
        <w:t> </w:t>
      </w:r>
      <w:r w:rsidRPr="001C2A96">
        <w:rPr>
          <w:sz w:val="28"/>
          <w:szCs w:val="28"/>
        </w:rPr>
        <w:t>или закупить услуги</w:t>
      </w:r>
      <w:r w:rsidRPr="001C2A96">
        <w:rPr>
          <w:rStyle w:val="apple-converted-space"/>
          <w:sz w:val="28"/>
          <w:szCs w:val="28"/>
        </w:rPr>
        <w:t> </w:t>
      </w:r>
      <w:hyperlink r:id="rId10" w:history="1">
        <w:r w:rsidRPr="001C2A9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без предъявления дополнительных требований</w:t>
        </w:r>
      </w:hyperlink>
      <w:r w:rsidR="006128DD" w:rsidRPr="001C2A96">
        <w:rPr>
          <w:sz w:val="28"/>
          <w:szCs w:val="28"/>
        </w:rPr>
        <w:t xml:space="preserve"> - </w:t>
      </w:r>
      <w:r w:rsidRPr="001C2A96">
        <w:rPr>
          <w:sz w:val="28"/>
          <w:szCs w:val="28"/>
        </w:rPr>
        <w:t>провести котировки или заключить договор с единственным поставщиком.</w:t>
      </w:r>
    </w:p>
    <w:p w:rsidR="00214627" w:rsidRPr="001C2A96" w:rsidRDefault="00214627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1C2A96">
        <w:rPr>
          <w:sz w:val="28"/>
          <w:szCs w:val="28"/>
        </w:rPr>
        <w:t>Новые правила заработали уже</w:t>
      </w:r>
      <w:r w:rsidRPr="001C2A96">
        <w:rPr>
          <w:rStyle w:val="apple-converted-space"/>
          <w:sz w:val="28"/>
          <w:szCs w:val="28"/>
        </w:rPr>
        <w:t> </w:t>
      </w:r>
      <w:hyperlink r:id="rId11" w:history="1">
        <w:r w:rsidRPr="001C2A9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 1 мая</w:t>
        </w:r>
      </w:hyperlink>
      <w:r w:rsidRPr="001C2A96">
        <w:rPr>
          <w:sz w:val="28"/>
          <w:szCs w:val="28"/>
        </w:rPr>
        <w:t>.</w:t>
      </w:r>
    </w:p>
    <w:p w:rsidR="00214627" w:rsidRPr="001C2A96" w:rsidRDefault="00214627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214627" w:rsidRPr="001C2A96" w:rsidRDefault="00214627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b/>
          <w:sz w:val="28"/>
          <w:szCs w:val="28"/>
        </w:rPr>
      </w:pPr>
      <w:r w:rsidRPr="001C2A96">
        <w:rPr>
          <w:b/>
          <w:sz w:val="28"/>
          <w:szCs w:val="28"/>
        </w:rPr>
        <w:t>ФЗ№70 от 01.05.2019г.</w:t>
      </w:r>
    </w:p>
    <w:p w:rsidR="006128DD" w:rsidRPr="001C2A96" w:rsidRDefault="006128DD" w:rsidP="0051703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A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Закупки на подаренные деньги можно будет провести по Закону N 223-ФЗ. </w:t>
      </w:r>
      <w:r w:rsidRPr="001C2A96">
        <w:rPr>
          <w:rFonts w:ascii="Times New Roman" w:hAnsi="Times New Roman" w:cs="Times New Roman"/>
          <w:sz w:val="28"/>
          <w:szCs w:val="28"/>
        </w:rPr>
        <w:t xml:space="preserve">Такая возможность </w:t>
      </w:r>
      <w:hyperlink r:id="rId12" w:history="1">
        <w:r w:rsidRPr="001C2A96">
          <w:rPr>
            <w:rFonts w:ascii="Times New Roman" w:hAnsi="Times New Roman" w:cs="Times New Roman"/>
            <w:sz w:val="28"/>
            <w:szCs w:val="28"/>
          </w:rPr>
          <w:t>предусмотрена</w:t>
        </w:r>
      </w:hyperlink>
      <w:r w:rsidRPr="001C2A96">
        <w:rPr>
          <w:rFonts w:ascii="Times New Roman" w:hAnsi="Times New Roman" w:cs="Times New Roman"/>
          <w:sz w:val="28"/>
          <w:szCs w:val="28"/>
        </w:rPr>
        <w:t xml:space="preserve"> для закупок за счет средств, полученных в дар, в том числе в качестве пожертвования, и по завещанию.</w:t>
      </w:r>
    </w:p>
    <w:p w:rsidR="006128DD" w:rsidRPr="001C2A96" w:rsidRDefault="006128DD" w:rsidP="0051703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A96">
        <w:rPr>
          <w:rFonts w:ascii="Times New Roman" w:hAnsi="Times New Roman" w:cs="Times New Roman"/>
          <w:bCs/>
          <w:sz w:val="28"/>
          <w:szCs w:val="28"/>
        </w:rPr>
        <w:t>До 1 октября 2019 года бюджетные учреждения, государственные, муниципальные унитарные предприятия вправе изменить и (или) утвердить положение о закупке и план закупки для осуществления закупок</w:t>
      </w:r>
      <w:r w:rsidRPr="001C2A96">
        <w:rPr>
          <w:rFonts w:ascii="Times New Roman" w:hAnsi="Times New Roman" w:cs="Times New Roman"/>
          <w:sz w:val="28"/>
          <w:szCs w:val="28"/>
        </w:rPr>
        <w:t>, если хотят уже в этом году проводить такие закупки по Закону N 223-ФЗ.</w:t>
      </w:r>
    </w:p>
    <w:p w:rsidR="006128DD" w:rsidRPr="001C2A96" w:rsidRDefault="006128DD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28DD" w:rsidRPr="001C2A96" w:rsidRDefault="006128DD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A96">
        <w:rPr>
          <w:rFonts w:ascii="Times New Roman" w:hAnsi="Times New Roman" w:cs="Times New Roman"/>
          <w:sz w:val="28"/>
          <w:szCs w:val="28"/>
        </w:rPr>
        <w:t xml:space="preserve">При осуществлении закупки в соответствии с </w:t>
      </w:r>
      <w:r w:rsidR="00EB6BBF" w:rsidRPr="001C2A96">
        <w:rPr>
          <w:rFonts w:ascii="Times New Roman" w:hAnsi="Times New Roman" w:cs="Times New Roman"/>
          <w:sz w:val="28"/>
          <w:szCs w:val="28"/>
        </w:rPr>
        <w:t>п.</w:t>
      </w:r>
      <w:r w:rsidRPr="001C2A96">
        <w:rPr>
          <w:rFonts w:ascii="Times New Roman" w:hAnsi="Times New Roman" w:cs="Times New Roman"/>
          <w:sz w:val="28"/>
          <w:szCs w:val="28"/>
        </w:rPr>
        <w:t xml:space="preserve"> 2 ч</w:t>
      </w:r>
      <w:r w:rsidR="00EB6BBF" w:rsidRPr="001C2A96">
        <w:rPr>
          <w:rFonts w:ascii="Times New Roman" w:hAnsi="Times New Roman" w:cs="Times New Roman"/>
          <w:sz w:val="28"/>
          <w:szCs w:val="28"/>
        </w:rPr>
        <w:t>.</w:t>
      </w:r>
      <w:r w:rsidRPr="001C2A96">
        <w:rPr>
          <w:rFonts w:ascii="Times New Roman" w:hAnsi="Times New Roman" w:cs="Times New Roman"/>
          <w:sz w:val="28"/>
          <w:szCs w:val="28"/>
        </w:rPr>
        <w:t>2 ст</w:t>
      </w:r>
      <w:r w:rsidR="00EB6BBF" w:rsidRPr="001C2A96">
        <w:rPr>
          <w:rFonts w:ascii="Times New Roman" w:hAnsi="Times New Roman" w:cs="Times New Roman"/>
          <w:sz w:val="28"/>
          <w:szCs w:val="28"/>
        </w:rPr>
        <w:t>.</w:t>
      </w:r>
      <w:r w:rsidRPr="001C2A96">
        <w:rPr>
          <w:rFonts w:ascii="Times New Roman" w:hAnsi="Times New Roman" w:cs="Times New Roman"/>
          <w:sz w:val="28"/>
          <w:szCs w:val="28"/>
        </w:rPr>
        <w:t>56, п</w:t>
      </w:r>
      <w:r w:rsidR="00EB6BBF" w:rsidRPr="001C2A96">
        <w:rPr>
          <w:rFonts w:ascii="Times New Roman" w:hAnsi="Times New Roman" w:cs="Times New Roman"/>
          <w:sz w:val="28"/>
          <w:szCs w:val="28"/>
        </w:rPr>
        <w:t>.</w:t>
      </w:r>
      <w:r w:rsidRPr="001C2A96">
        <w:rPr>
          <w:rFonts w:ascii="Times New Roman" w:hAnsi="Times New Roman" w:cs="Times New Roman"/>
          <w:sz w:val="28"/>
          <w:szCs w:val="28"/>
        </w:rPr>
        <w:t>2 ч</w:t>
      </w:r>
      <w:r w:rsidR="00EB6BBF" w:rsidRPr="001C2A96">
        <w:rPr>
          <w:rFonts w:ascii="Times New Roman" w:hAnsi="Times New Roman" w:cs="Times New Roman"/>
          <w:sz w:val="28"/>
          <w:szCs w:val="28"/>
        </w:rPr>
        <w:t>.</w:t>
      </w:r>
      <w:r w:rsidRPr="001C2A96">
        <w:rPr>
          <w:rFonts w:ascii="Times New Roman" w:hAnsi="Times New Roman" w:cs="Times New Roman"/>
          <w:sz w:val="28"/>
          <w:szCs w:val="28"/>
        </w:rPr>
        <w:t>2 ст</w:t>
      </w:r>
      <w:r w:rsidR="00EB6BBF" w:rsidRPr="001C2A96">
        <w:rPr>
          <w:rFonts w:ascii="Times New Roman" w:hAnsi="Times New Roman" w:cs="Times New Roman"/>
          <w:sz w:val="28"/>
          <w:szCs w:val="28"/>
        </w:rPr>
        <w:t>.</w:t>
      </w:r>
      <w:r w:rsidRPr="001C2A96">
        <w:rPr>
          <w:rFonts w:ascii="Times New Roman" w:hAnsi="Times New Roman" w:cs="Times New Roman"/>
          <w:sz w:val="28"/>
          <w:szCs w:val="28"/>
        </w:rPr>
        <w:t xml:space="preserve"> 56.1, п</w:t>
      </w:r>
      <w:r w:rsidR="00EB6BBF" w:rsidRPr="001C2A96">
        <w:rPr>
          <w:rFonts w:ascii="Times New Roman" w:hAnsi="Times New Roman" w:cs="Times New Roman"/>
          <w:sz w:val="28"/>
          <w:szCs w:val="28"/>
        </w:rPr>
        <w:t>.</w:t>
      </w:r>
      <w:r w:rsidRPr="001C2A96">
        <w:rPr>
          <w:rFonts w:ascii="Times New Roman" w:hAnsi="Times New Roman" w:cs="Times New Roman"/>
          <w:sz w:val="28"/>
          <w:szCs w:val="28"/>
        </w:rPr>
        <w:t>3 ч</w:t>
      </w:r>
      <w:r w:rsidR="00EB6BBF" w:rsidRPr="001C2A96">
        <w:rPr>
          <w:rFonts w:ascii="Times New Roman" w:hAnsi="Times New Roman" w:cs="Times New Roman"/>
          <w:sz w:val="28"/>
          <w:szCs w:val="28"/>
        </w:rPr>
        <w:t>.</w:t>
      </w:r>
      <w:r w:rsidRPr="001C2A96">
        <w:rPr>
          <w:rFonts w:ascii="Times New Roman" w:hAnsi="Times New Roman" w:cs="Times New Roman"/>
          <w:sz w:val="28"/>
          <w:szCs w:val="28"/>
        </w:rPr>
        <w:t>2 ст</w:t>
      </w:r>
      <w:r w:rsidR="00EB6BBF" w:rsidRPr="001C2A96">
        <w:rPr>
          <w:rFonts w:ascii="Times New Roman" w:hAnsi="Times New Roman" w:cs="Times New Roman"/>
          <w:sz w:val="28"/>
          <w:szCs w:val="28"/>
        </w:rPr>
        <w:t>.</w:t>
      </w:r>
      <w:r w:rsidRPr="001C2A96">
        <w:rPr>
          <w:rFonts w:ascii="Times New Roman" w:hAnsi="Times New Roman" w:cs="Times New Roman"/>
          <w:sz w:val="28"/>
          <w:szCs w:val="28"/>
        </w:rPr>
        <w:t>84 ФЗ№44 в контракт может быть включено условие о выполнении подрядчиком работ, об оказании исполнителем услуг самостоятельно без привлечения других лиц к исполнению обязательств, предусмотренных контрактом.</w:t>
      </w:r>
    </w:p>
    <w:p w:rsidR="006128DD" w:rsidRPr="002B716F" w:rsidRDefault="006128DD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sz w:val="28"/>
          <w:szCs w:val="28"/>
        </w:rPr>
        <w:t xml:space="preserve">Заказчик </w:t>
      </w:r>
      <w:hyperlink r:id="rId13" w:history="1">
        <w:r w:rsidRPr="002B716F">
          <w:rPr>
            <w:rFonts w:ascii="Times New Roman" w:hAnsi="Times New Roman" w:cs="Times New Roman"/>
            <w:sz w:val="28"/>
            <w:szCs w:val="28"/>
          </w:rPr>
          <w:t>сможет включить в контракт</w:t>
        </w:r>
      </w:hyperlink>
      <w:r w:rsidRPr="002B716F">
        <w:rPr>
          <w:rFonts w:ascii="Times New Roman" w:hAnsi="Times New Roman" w:cs="Times New Roman"/>
          <w:sz w:val="28"/>
          <w:szCs w:val="28"/>
        </w:rPr>
        <w:t xml:space="preserve"> условие о личном исполнении обязательств, если будет проводить закупки </w:t>
      </w:r>
      <w:proofErr w:type="gramStart"/>
      <w:r w:rsidRPr="002B71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7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8DD" w:rsidRPr="002B716F" w:rsidRDefault="00D706BF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6128DD" w:rsidRPr="002B716F">
          <w:rPr>
            <w:rFonts w:ascii="Times New Roman" w:hAnsi="Times New Roman" w:cs="Times New Roman"/>
            <w:sz w:val="28"/>
            <w:szCs w:val="28"/>
          </w:rPr>
          <w:t>п. 2 ч. 2 ст. 56</w:t>
        </w:r>
      </w:hyperlink>
      <w:r w:rsidR="006128DD" w:rsidRPr="002B716F">
        <w:rPr>
          <w:rFonts w:ascii="Times New Roman" w:hAnsi="Times New Roman" w:cs="Times New Roman"/>
          <w:sz w:val="28"/>
          <w:szCs w:val="28"/>
        </w:rPr>
        <w:t xml:space="preserve"> - выполнения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</w:t>
      </w:r>
      <w:proofErr w:type="gramEnd"/>
      <w:r w:rsidR="006128DD" w:rsidRPr="002B716F">
        <w:rPr>
          <w:rFonts w:ascii="Times New Roman" w:hAnsi="Times New Roman" w:cs="Times New Roman"/>
          <w:sz w:val="28"/>
          <w:szCs w:val="28"/>
        </w:rPr>
        <w:t xml:space="preserve"> базам данных музеев, архивов,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</w:t>
      </w:r>
    </w:p>
    <w:p w:rsidR="006128DD" w:rsidRPr="002B716F" w:rsidRDefault="006128DD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28DD" w:rsidRPr="002B716F" w:rsidRDefault="006128DD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gramStart"/>
        <w:r w:rsidRPr="002B716F">
          <w:rPr>
            <w:rFonts w:ascii="Times New Roman" w:hAnsi="Times New Roman" w:cs="Times New Roman"/>
            <w:sz w:val="28"/>
            <w:szCs w:val="28"/>
          </w:rPr>
          <w:t>п. 2 ч. 2 ст. 56.1</w:t>
        </w:r>
      </w:hyperlink>
      <w:r w:rsidRPr="002B716F">
        <w:rPr>
          <w:rFonts w:ascii="Times New Roman" w:hAnsi="Times New Roman" w:cs="Times New Roman"/>
          <w:sz w:val="28"/>
          <w:szCs w:val="28"/>
        </w:rPr>
        <w:t xml:space="preserve">  - выполнения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</w:t>
      </w:r>
      <w:proofErr w:type="gramEnd"/>
      <w:r w:rsidRPr="002B716F">
        <w:rPr>
          <w:rFonts w:ascii="Times New Roman" w:hAnsi="Times New Roman" w:cs="Times New Roman"/>
          <w:sz w:val="28"/>
          <w:szCs w:val="28"/>
        </w:rPr>
        <w:t xml:space="preserve"> базам данных музеев, архивов,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</w:t>
      </w:r>
    </w:p>
    <w:p w:rsidR="006128DD" w:rsidRPr="002B716F" w:rsidRDefault="006128DD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1583" w:rsidRPr="001C2A96" w:rsidRDefault="006128DD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Pr="002B716F">
          <w:rPr>
            <w:rFonts w:ascii="Times New Roman" w:hAnsi="Times New Roman" w:cs="Times New Roman"/>
            <w:sz w:val="28"/>
            <w:szCs w:val="28"/>
          </w:rPr>
          <w:t>п. 3 ч. 2 ст. 84</w:t>
        </w:r>
      </w:hyperlink>
      <w:r w:rsidRPr="002B716F">
        <w:rPr>
          <w:rFonts w:ascii="Times New Roman" w:hAnsi="Times New Roman" w:cs="Times New Roman"/>
          <w:sz w:val="28"/>
          <w:szCs w:val="28"/>
        </w:rPr>
        <w:t xml:space="preserve"> заключения контрактов на оказание услуг по страхованию, транспортировке и охране ценностей Государственного фонда драгоценных металлов и драгоценных</w:t>
      </w:r>
      <w:r w:rsidRPr="001C2A96">
        <w:rPr>
          <w:rFonts w:ascii="Times New Roman" w:hAnsi="Times New Roman" w:cs="Times New Roman"/>
          <w:sz w:val="28"/>
          <w:szCs w:val="28"/>
        </w:rPr>
        <w:t xml:space="preserve"> камней Российской Федерации,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</w:t>
      </w:r>
      <w:proofErr w:type="gramEnd"/>
      <w:r w:rsidRPr="001C2A96">
        <w:rPr>
          <w:rFonts w:ascii="Times New Roman" w:hAnsi="Times New Roman" w:cs="Times New Roman"/>
          <w:sz w:val="28"/>
          <w:szCs w:val="28"/>
        </w:rPr>
        <w:t xml:space="preserve"> или юридическим лицам либо принимаемых заказчиками от физических лиц или </w:t>
      </w:r>
      <w:r w:rsidRPr="001C2A96">
        <w:rPr>
          <w:rFonts w:ascii="Times New Roman" w:hAnsi="Times New Roman" w:cs="Times New Roman"/>
          <w:sz w:val="28"/>
          <w:szCs w:val="28"/>
        </w:rPr>
        <w:lastRenderedPageBreak/>
        <w:t>юридических лиц во временное владение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государств.</w:t>
      </w:r>
    </w:p>
    <w:p w:rsidR="00731583" w:rsidRPr="001C2A96" w:rsidRDefault="00731583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28DD" w:rsidRPr="002B716F" w:rsidRDefault="00731583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16F">
        <w:rPr>
          <w:rFonts w:ascii="Times New Roman" w:hAnsi="Times New Roman" w:cs="Times New Roman"/>
          <w:bCs/>
          <w:sz w:val="28"/>
          <w:szCs w:val="28"/>
        </w:rPr>
        <w:t xml:space="preserve">Заказчики смогут больше закупать у единственного поставщика (далее - ЕП) по п. 5 ч. 1 ст. 93 </w:t>
      </w:r>
      <w:r w:rsidRPr="002B716F">
        <w:rPr>
          <w:rFonts w:ascii="Times New Roman" w:hAnsi="Times New Roman" w:cs="Times New Roman"/>
          <w:sz w:val="28"/>
          <w:szCs w:val="28"/>
        </w:rPr>
        <w:t xml:space="preserve">ФЗ№44. </w:t>
      </w:r>
      <w:r w:rsidRPr="002B716F">
        <w:rPr>
          <w:rFonts w:ascii="Times New Roman" w:hAnsi="Times New Roman" w:cs="Times New Roman"/>
          <w:bCs/>
          <w:sz w:val="28"/>
          <w:szCs w:val="28"/>
        </w:rPr>
        <w:t xml:space="preserve">Организации культуры и другие заказчики, перечисленные в вышеуказанном пункте Закона, </w:t>
      </w:r>
      <w:hyperlink r:id="rId17" w:history="1">
        <w:r w:rsidRPr="002B716F">
          <w:rPr>
            <w:rFonts w:ascii="Times New Roman" w:hAnsi="Times New Roman" w:cs="Times New Roman"/>
            <w:bCs/>
            <w:sz w:val="28"/>
            <w:szCs w:val="28"/>
          </w:rPr>
          <w:t>смогут заключать контракт</w:t>
        </w:r>
      </w:hyperlink>
      <w:r w:rsidRPr="002B716F">
        <w:rPr>
          <w:rFonts w:ascii="Times New Roman" w:hAnsi="Times New Roman" w:cs="Times New Roman"/>
          <w:bCs/>
          <w:sz w:val="28"/>
          <w:szCs w:val="28"/>
        </w:rPr>
        <w:t xml:space="preserve"> с ЕП на сумму до 600 тыс. руб.</w:t>
      </w:r>
      <w:r w:rsidRPr="002B7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16F">
        <w:rPr>
          <w:rFonts w:ascii="Times New Roman" w:hAnsi="Times New Roman" w:cs="Times New Roman"/>
          <w:bCs/>
          <w:sz w:val="28"/>
          <w:szCs w:val="28"/>
        </w:rPr>
        <w:t>Годовой лимит таких закупок</w:t>
      </w:r>
    </w:p>
    <w:p w:rsidR="00731583" w:rsidRPr="002B716F" w:rsidRDefault="00731583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sz w:val="28"/>
          <w:szCs w:val="28"/>
        </w:rPr>
        <w:t>- не более 5 млн. руб.;</w:t>
      </w:r>
    </w:p>
    <w:p w:rsidR="00731583" w:rsidRPr="002B716F" w:rsidRDefault="00731583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sz w:val="28"/>
          <w:szCs w:val="28"/>
        </w:rPr>
        <w:t>- не более 50% совокупного годового объема закупок и не более 30 млн. руб.</w:t>
      </w:r>
    </w:p>
    <w:p w:rsidR="00731583" w:rsidRPr="001C2A96" w:rsidRDefault="00214627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b/>
          <w:sz w:val="28"/>
          <w:szCs w:val="28"/>
        </w:rPr>
      </w:pPr>
      <w:r w:rsidRPr="001C2A96">
        <w:rPr>
          <w:b/>
          <w:sz w:val="28"/>
          <w:szCs w:val="28"/>
        </w:rPr>
        <w:t>ФЗ№71</w:t>
      </w:r>
      <w:r w:rsidR="00A544A3" w:rsidRPr="001C2A96">
        <w:rPr>
          <w:b/>
          <w:sz w:val="28"/>
          <w:szCs w:val="28"/>
        </w:rPr>
        <w:t xml:space="preserve"> </w:t>
      </w:r>
      <w:r w:rsidRPr="001C2A96">
        <w:rPr>
          <w:b/>
          <w:sz w:val="28"/>
          <w:szCs w:val="28"/>
        </w:rPr>
        <w:t>от 01.05.2019г.</w:t>
      </w:r>
    </w:p>
    <w:p w:rsidR="007E7BC2" w:rsidRDefault="00731583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1C2A96">
        <w:rPr>
          <w:sz w:val="28"/>
          <w:szCs w:val="28"/>
        </w:rPr>
        <w:t>- устанавливается, что планирование закупок осуществляется посредством формирования, утверждения и ведения только планов-графиков, а планы закупок отменены (ст.21 утрати</w:t>
      </w:r>
      <w:r w:rsidR="009F23F5" w:rsidRPr="001C2A96">
        <w:rPr>
          <w:sz w:val="28"/>
          <w:szCs w:val="28"/>
        </w:rPr>
        <w:t>т</w:t>
      </w:r>
      <w:r w:rsidRPr="001C2A96">
        <w:rPr>
          <w:sz w:val="28"/>
          <w:szCs w:val="28"/>
        </w:rPr>
        <w:t xml:space="preserve"> силу). </w:t>
      </w:r>
    </w:p>
    <w:p w:rsidR="007E7BC2" w:rsidRDefault="00731583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1C2A96">
        <w:rPr>
          <w:sz w:val="28"/>
          <w:szCs w:val="28"/>
        </w:rPr>
        <w:t>- предусматривается ведение оператором электронной площадки реестра участников закупок, аккредитованных на электронной площадке</w:t>
      </w:r>
      <w:r w:rsidR="009F23F5" w:rsidRPr="001C2A96">
        <w:rPr>
          <w:sz w:val="28"/>
          <w:szCs w:val="28"/>
        </w:rPr>
        <w:t>. Ст.24.2</w:t>
      </w:r>
      <w:r w:rsidRPr="001C2A96">
        <w:rPr>
          <w:sz w:val="28"/>
          <w:szCs w:val="28"/>
        </w:rPr>
        <w:t>;</w:t>
      </w:r>
    </w:p>
    <w:p w:rsidR="007E7BC2" w:rsidRDefault="00731583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1C2A96">
        <w:rPr>
          <w:sz w:val="28"/>
          <w:szCs w:val="28"/>
        </w:rPr>
        <w:t>- с 10 дней до 1 дня сокращается обязательный интервал между внесением изменений в план-график и размещением извещения о закупке;</w:t>
      </w:r>
    </w:p>
    <w:p w:rsidR="007E7BC2" w:rsidRDefault="009F23F5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1C2A96">
        <w:rPr>
          <w:sz w:val="28"/>
          <w:szCs w:val="28"/>
        </w:rPr>
        <w:t>-ст.33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</w:t>
      </w:r>
    </w:p>
    <w:p w:rsidR="007E7BC2" w:rsidRDefault="008F0E2E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1C2A96">
        <w:rPr>
          <w:sz w:val="28"/>
          <w:szCs w:val="28"/>
        </w:rPr>
        <w:t>-ст.34 в части определения штрафов и пеней изменяется (пеня в виде одной трехсотой)</w:t>
      </w:r>
    </w:p>
    <w:p w:rsidR="008F0E2E" w:rsidRPr="001C2A96" w:rsidRDefault="008F0E2E" w:rsidP="0051703E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1C2A96">
        <w:rPr>
          <w:sz w:val="28"/>
          <w:szCs w:val="28"/>
        </w:rPr>
        <w:t xml:space="preserve">-ст.34 срок возврата заказчиком денежных средств не должен превышать 30 дней с даты обязательств, а в случае установления заказчиком ограничения, предусмотренного </w:t>
      </w:r>
      <w:proofErr w:type="gramStart"/>
      <w:r w:rsidRPr="001C2A96">
        <w:rPr>
          <w:sz w:val="28"/>
          <w:szCs w:val="28"/>
        </w:rPr>
        <w:t>ч</w:t>
      </w:r>
      <w:proofErr w:type="gramEnd"/>
      <w:r w:rsidRPr="001C2A96">
        <w:rPr>
          <w:sz w:val="28"/>
          <w:szCs w:val="28"/>
        </w:rPr>
        <w:t>.3 ст.30 ФЗ44, такой срок не должен превышать 15 дней с даты исполнения обязательств, предусмотренных контрактом.</w:t>
      </w:r>
    </w:p>
    <w:p w:rsidR="002E1347" w:rsidRPr="001C2A96" w:rsidRDefault="008F0E2E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A96">
        <w:rPr>
          <w:rFonts w:ascii="Times New Roman" w:hAnsi="Times New Roman" w:cs="Times New Roman"/>
          <w:sz w:val="28"/>
          <w:szCs w:val="28"/>
        </w:rPr>
        <w:t>Ст.37 - выплата аванса при исполнении контракта, заключенного с участником закупки, указанным в части 1 или 2 ст.37, не допускается;</w:t>
      </w:r>
    </w:p>
    <w:p w:rsidR="002E1347" w:rsidRPr="001C2A96" w:rsidRDefault="002E1347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A96">
        <w:rPr>
          <w:rFonts w:ascii="Times New Roman" w:hAnsi="Times New Roman" w:cs="Times New Roman"/>
          <w:sz w:val="28"/>
          <w:szCs w:val="28"/>
        </w:rPr>
        <w:t>Ст.63 короткие аукционы для сумм до 300 миллионов руб. либо начальная (максимальная) цена контракта на выполнение работ по строительству, реконструкции, капитальному ремонту, сносу объекта капитального строительства не превышает 2 миллиардов руб.</w:t>
      </w:r>
    </w:p>
    <w:p w:rsidR="002E1347" w:rsidRPr="001C2A96" w:rsidRDefault="002E1347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A96">
        <w:rPr>
          <w:rFonts w:ascii="Times New Roman" w:hAnsi="Times New Roman" w:cs="Times New Roman"/>
          <w:sz w:val="28"/>
          <w:szCs w:val="28"/>
        </w:rPr>
        <w:t>Ст.66 подача заявок на участие в закупках отдельных видов товаров, работ, услуг, в отношении участников которых Правительством РФ в соответствии с ч.2 и 2.1 ст.31 ФЗ№44 установлены дополнительные требования, осуществляется только участниками закупки, электронные документы (или их копии) которых размещены в соответствии с ч.13 ст.24.2 ФЗ№44 оператором электронной площадки в реестре участников закупок</w:t>
      </w:r>
      <w:proofErr w:type="gramEnd"/>
      <w:r w:rsidRPr="001C2A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2A96">
        <w:rPr>
          <w:rFonts w:ascii="Times New Roman" w:hAnsi="Times New Roman" w:cs="Times New Roman"/>
          <w:sz w:val="28"/>
          <w:szCs w:val="28"/>
        </w:rPr>
        <w:t>аккредитованных</w:t>
      </w:r>
      <w:proofErr w:type="gramEnd"/>
      <w:r w:rsidRPr="001C2A96">
        <w:rPr>
          <w:rFonts w:ascii="Times New Roman" w:hAnsi="Times New Roman" w:cs="Times New Roman"/>
          <w:sz w:val="28"/>
          <w:szCs w:val="28"/>
        </w:rPr>
        <w:t xml:space="preserve"> на электронной площадке.</w:t>
      </w:r>
    </w:p>
    <w:p w:rsidR="002E1347" w:rsidRPr="001C2A96" w:rsidRDefault="002E1347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A96">
        <w:rPr>
          <w:rFonts w:ascii="Times New Roman" w:hAnsi="Times New Roman" w:cs="Times New Roman"/>
          <w:sz w:val="28"/>
          <w:szCs w:val="28"/>
        </w:rPr>
        <w:lastRenderedPageBreak/>
        <w:t>Ст.66 Первая часть заявки на участие в электронном аукционе в случае включения в документацию о закупке в соответствии с пунктом 8 части 1 статьи 33 ФЗ№44 проектной документации должна содержать исключительно согласие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 электронной площадки).";</w:t>
      </w:r>
      <w:proofErr w:type="gramEnd"/>
    </w:p>
    <w:p w:rsidR="00237AAB" w:rsidRPr="001C2A96" w:rsidRDefault="002E1347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A96">
        <w:rPr>
          <w:rFonts w:ascii="Times New Roman" w:hAnsi="Times New Roman" w:cs="Times New Roman"/>
          <w:sz w:val="28"/>
          <w:szCs w:val="28"/>
        </w:rPr>
        <w:t>Ст.67 срок рассмотрения не 7 дней, а 3</w:t>
      </w:r>
      <w:r w:rsidR="00237AAB" w:rsidRPr="001C2A9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C2A96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37AAB" w:rsidRPr="001C2A96" w:rsidRDefault="00237AAB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A96">
        <w:rPr>
          <w:rFonts w:ascii="Times New Roman" w:hAnsi="Times New Roman" w:cs="Times New Roman"/>
          <w:sz w:val="28"/>
          <w:szCs w:val="28"/>
        </w:rPr>
        <w:t>Ст.68 электронный аукцион в случае включения в документацию о закупке в соответствии с п.8 ч.1 ст.33 ФЗ№44 проектной документации проводится через четыре часа после окончания срока подачи заявок на участие в указанном электронном аукционе.</w:t>
      </w:r>
    </w:p>
    <w:p w:rsidR="00237AAB" w:rsidRPr="001C2A96" w:rsidRDefault="00237AAB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A96">
        <w:rPr>
          <w:rFonts w:ascii="Times New Roman" w:hAnsi="Times New Roman" w:cs="Times New Roman"/>
          <w:sz w:val="28"/>
          <w:szCs w:val="28"/>
        </w:rPr>
        <w:t>Ст.93 вместо 100 тыс</w:t>
      </w:r>
      <w:proofErr w:type="gramStart"/>
      <w:r w:rsidRPr="001C2A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2A96">
        <w:rPr>
          <w:rFonts w:ascii="Times New Roman" w:hAnsi="Times New Roman" w:cs="Times New Roman"/>
          <w:sz w:val="28"/>
          <w:szCs w:val="28"/>
        </w:rPr>
        <w:t>уб. на 300 тыс.руб.</w:t>
      </w:r>
    </w:p>
    <w:p w:rsidR="00237AAB" w:rsidRPr="001C2A96" w:rsidRDefault="00237AAB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A96">
        <w:rPr>
          <w:rFonts w:ascii="Times New Roman" w:hAnsi="Times New Roman" w:cs="Times New Roman"/>
          <w:sz w:val="28"/>
          <w:szCs w:val="28"/>
        </w:rPr>
        <w:t>Ст.93 извещение об осуществлении закупки у единственного поставщика (подрядчика, исполнителя) не требуется</w:t>
      </w:r>
    </w:p>
    <w:p w:rsidR="00237AAB" w:rsidRPr="001C2A96" w:rsidRDefault="00237AAB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A96">
        <w:rPr>
          <w:rFonts w:ascii="Times New Roman" w:hAnsi="Times New Roman" w:cs="Times New Roman"/>
          <w:sz w:val="28"/>
          <w:szCs w:val="28"/>
        </w:rPr>
        <w:t>Ст.96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ФЗ№44, освобождается от предоставления обеспечения исполнения контракта, в том числе с учетом положений статьи 37 ФЗ№44,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</w:t>
      </w:r>
      <w:proofErr w:type="gramEnd"/>
      <w:r w:rsidRPr="001C2A96">
        <w:rPr>
          <w:rFonts w:ascii="Times New Roman" w:hAnsi="Times New Roman" w:cs="Times New Roman"/>
          <w:sz w:val="28"/>
          <w:szCs w:val="28"/>
        </w:rPr>
        <w:t xml:space="preserve">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1C2A96">
        <w:rPr>
          <w:rFonts w:ascii="Times New Roman" w:hAnsi="Times New Roman" w:cs="Times New Roman"/>
          <w:sz w:val="28"/>
          <w:szCs w:val="28"/>
        </w:rPr>
        <w:t>менее начальной</w:t>
      </w:r>
      <w:proofErr w:type="gramEnd"/>
      <w:r w:rsidRPr="001C2A96">
        <w:rPr>
          <w:rFonts w:ascii="Times New Roman" w:hAnsi="Times New Roman" w:cs="Times New Roman"/>
          <w:sz w:val="28"/>
          <w:szCs w:val="28"/>
        </w:rPr>
        <w:t xml:space="preserve"> (максимальной) цены контракта, указанной в извещении об осуществлении закупки и документации о закупке</w:t>
      </w:r>
      <w:r w:rsidR="001C2A96" w:rsidRPr="001C2A96">
        <w:rPr>
          <w:rFonts w:ascii="Times New Roman" w:hAnsi="Times New Roman" w:cs="Times New Roman"/>
          <w:sz w:val="28"/>
          <w:szCs w:val="28"/>
        </w:rPr>
        <w:t>.</w:t>
      </w:r>
    </w:p>
    <w:p w:rsidR="001C2A96" w:rsidRPr="001C2A96" w:rsidRDefault="001C2A96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A96">
        <w:rPr>
          <w:rFonts w:ascii="Times New Roman" w:hAnsi="Times New Roman" w:cs="Times New Roman"/>
          <w:sz w:val="28"/>
          <w:szCs w:val="28"/>
        </w:rPr>
        <w:t>Ст.104 срок рассмотрения обращения о включении в РНП 5 дня.</w:t>
      </w:r>
    </w:p>
    <w:p w:rsidR="00A82168" w:rsidRDefault="001C2A96" w:rsidP="005170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A96">
        <w:rPr>
          <w:rFonts w:ascii="Times New Roman" w:hAnsi="Times New Roman" w:cs="Times New Roman"/>
          <w:sz w:val="28"/>
          <w:szCs w:val="28"/>
        </w:rPr>
        <w:t>Ст.105 срок обжалования 5 дней</w:t>
      </w:r>
    </w:p>
    <w:sectPr w:rsidR="00A82168" w:rsidSect="005C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E90"/>
    <w:multiLevelType w:val="multilevel"/>
    <w:tmpl w:val="603A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571BA"/>
    <w:multiLevelType w:val="multilevel"/>
    <w:tmpl w:val="7CF2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19AE"/>
    <w:multiLevelType w:val="multilevel"/>
    <w:tmpl w:val="CFC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E5B4A"/>
    <w:multiLevelType w:val="multilevel"/>
    <w:tmpl w:val="D9E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F478E"/>
    <w:multiLevelType w:val="multilevel"/>
    <w:tmpl w:val="EDE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C289E"/>
    <w:multiLevelType w:val="multilevel"/>
    <w:tmpl w:val="F48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03487"/>
    <w:multiLevelType w:val="multilevel"/>
    <w:tmpl w:val="D5F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B4A76"/>
    <w:multiLevelType w:val="multilevel"/>
    <w:tmpl w:val="CBAE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236D4"/>
    <w:multiLevelType w:val="multilevel"/>
    <w:tmpl w:val="654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40CB2"/>
    <w:multiLevelType w:val="multilevel"/>
    <w:tmpl w:val="774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D36EF"/>
    <w:multiLevelType w:val="multilevel"/>
    <w:tmpl w:val="6EF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56866"/>
    <w:multiLevelType w:val="multilevel"/>
    <w:tmpl w:val="B7AE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6C"/>
    <w:rsid w:val="00003525"/>
    <w:rsid w:val="00003542"/>
    <w:rsid w:val="000057A2"/>
    <w:rsid w:val="0001286F"/>
    <w:rsid w:val="00012F5A"/>
    <w:rsid w:val="00012FD6"/>
    <w:rsid w:val="00014ED9"/>
    <w:rsid w:val="00016DFF"/>
    <w:rsid w:val="000174AE"/>
    <w:rsid w:val="00017617"/>
    <w:rsid w:val="00020488"/>
    <w:rsid w:val="00021B68"/>
    <w:rsid w:val="00024C3E"/>
    <w:rsid w:val="00027001"/>
    <w:rsid w:val="00030F8F"/>
    <w:rsid w:val="000320CA"/>
    <w:rsid w:val="0003618C"/>
    <w:rsid w:val="00040CFC"/>
    <w:rsid w:val="0004100F"/>
    <w:rsid w:val="00041A46"/>
    <w:rsid w:val="00043C80"/>
    <w:rsid w:val="0004544F"/>
    <w:rsid w:val="00045802"/>
    <w:rsid w:val="0004624E"/>
    <w:rsid w:val="00046A7A"/>
    <w:rsid w:val="00047E97"/>
    <w:rsid w:val="000504D3"/>
    <w:rsid w:val="000508A3"/>
    <w:rsid w:val="00050C1A"/>
    <w:rsid w:val="00055087"/>
    <w:rsid w:val="0005528E"/>
    <w:rsid w:val="00056295"/>
    <w:rsid w:val="000625D9"/>
    <w:rsid w:val="00062B2C"/>
    <w:rsid w:val="00067241"/>
    <w:rsid w:val="000673DB"/>
    <w:rsid w:val="000702FB"/>
    <w:rsid w:val="00071BF9"/>
    <w:rsid w:val="00071CB6"/>
    <w:rsid w:val="0007439C"/>
    <w:rsid w:val="0007493F"/>
    <w:rsid w:val="00082B96"/>
    <w:rsid w:val="00085114"/>
    <w:rsid w:val="000862E8"/>
    <w:rsid w:val="00086B11"/>
    <w:rsid w:val="00086D7B"/>
    <w:rsid w:val="00094844"/>
    <w:rsid w:val="00094F74"/>
    <w:rsid w:val="00095FA0"/>
    <w:rsid w:val="000961D6"/>
    <w:rsid w:val="00096717"/>
    <w:rsid w:val="00097DFC"/>
    <w:rsid w:val="000A186B"/>
    <w:rsid w:val="000A26BE"/>
    <w:rsid w:val="000A2F81"/>
    <w:rsid w:val="000A50FB"/>
    <w:rsid w:val="000B014C"/>
    <w:rsid w:val="000B0E19"/>
    <w:rsid w:val="000B1CBF"/>
    <w:rsid w:val="000B2553"/>
    <w:rsid w:val="000B5555"/>
    <w:rsid w:val="000B5C42"/>
    <w:rsid w:val="000B63C7"/>
    <w:rsid w:val="000C02E3"/>
    <w:rsid w:val="000C18CD"/>
    <w:rsid w:val="000C2616"/>
    <w:rsid w:val="000C5893"/>
    <w:rsid w:val="000C5AD8"/>
    <w:rsid w:val="000C5BE4"/>
    <w:rsid w:val="000C61B5"/>
    <w:rsid w:val="000C6D93"/>
    <w:rsid w:val="000C730F"/>
    <w:rsid w:val="000C7E15"/>
    <w:rsid w:val="000D13EE"/>
    <w:rsid w:val="000D62A4"/>
    <w:rsid w:val="000D7170"/>
    <w:rsid w:val="000D7277"/>
    <w:rsid w:val="000E03CD"/>
    <w:rsid w:val="000E12E0"/>
    <w:rsid w:val="000E1893"/>
    <w:rsid w:val="000E2909"/>
    <w:rsid w:val="000E7225"/>
    <w:rsid w:val="000F2EBD"/>
    <w:rsid w:val="000F365B"/>
    <w:rsid w:val="000F6290"/>
    <w:rsid w:val="000F6C26"/>
    <w:rsid w:val="000F7F05"/>
    <w:rsid w:val="00100BAA"/>
    <w:rsid w:val="00101394"/>
    <w:rsid w:val="001015D1"/>
    <w:rsid w:val="00105B52"/>
    <w:rsid w:val="0010606A"/>
    <w:rsid w:val="001066C9"/>
    <w:rsid w:val="0010724B"/>
    <w:rsid w:val="00107268"/>
    <w:rsid w:val="0011293A"/>
    <w:rsid w:val="00114A73"/>
    <w:rsid w:val="001201F6"/>
    <w:rsid w:val="00123E9C"/>
    <w:rsid w:val="00127AE8"/>
    <w:rsid w:val="001300C2"/>
    <w:rsid w:val="001308B2"/>
    <w:rsid w:val="00134B0A"/>
    <w:rsid w:val="00135125"/>
    <w:rsid w:val="00135C14"/>
    <w:rsid w:val="00135CC4"/>
    <w:rsid w:val="00141E95"/>
    <w:rsid w:val="00142079"/>
    <w:rsid w:val="001427FA"/>
    <w:rsid w:val="001447F2"/>
    <w:rsid w:val="00147226"/>
    <w:rsid w:val="00150EDE"/>
    <w:rsid w:val="00150EF0"/>
    <w:rsid w:val="0015172E"/>
    <w:rsid w:val="00151907"/>
    <w:rsid w:val="00152367"/>
    <w:rsid w:val="00152536"/>
    <w:rsid w:val="00160DE1"/>
    <w:rsid w:val="00161592"/>
    <w:rsid w:val="00162B37"/>
    <w:rsid w:val="00173CFB"/>
    <w:rsid w:val="00174610"/>
    <w:rsid w:val="00175912"/>
    <w:rsid w:val="00176688"/>
    <w:rsid w:val="00181918"/>
    <w:rsid w:val="00182CFD"/>
    <w:rsid w:val="00183DA1"/>
    <w:rsid w:val="0019269A"/>
    <w:rsid w:val="00193402"/>
    <w:rsid w:val="00193947"/>
    <w:rsid w:val="001979D2"/>
    <w:rsid w:val="001A071B"/>
    <w:rsid w:val="001A142A"/>
    <w:rsid w:val="001A4D83"/>
    <w:rsid w:val="001A5A89"/>
    <w:rsid w:val="001B2715"/>
    <w:rsid w:val="001B2A47"/>
    <w:rsid w:val="001B6355"/>
    <w:rsid w:val="001B7576"/>
    <w:rsid w:val="001C2A96"/>
    <w:rsid w:val="001C3F36"/>
    <w:rsid w:val="001C455D"/>
    <w:rsid w:val="001C499F"/>
    <w:rsid w:val="001C59CC"/>
    <w:rsid w:val="001D037A"/>
    <w:rsid w:val="001D1086"/>
    <w:rsid w:val="001D5518"/>
    <w:rsid w:val="001D71DC"/>
    <w:rsid w:val="001E0E4D"/>
    <w:rsid w:val="001E1DF0"/>
    <w:rsid w:val="001E3C13"/>
    <w:rsid w:val="001E44DF"/>
    <w:rsid w:val="001E4D16"/>
    <w:rsid w:val="001E4DB6"/>
    <w:rsid w:val="001E56FC"/>
    <w:rsid w:val="001E751B"/>
    <w:rsid w:val="001F2756"/>
    <w:rsid w:val="001F3525"/>
    <w:rsid w:val="001F52B6"/>
    <w:rsid w:val="001F7363"/>
    <w:rsid w:val="001F75E5"/>
    <w:rsid w:val="001F7A55"/>
    <w:rsid w:val="00200050"/>
    <w:rsid w:val="00201143"/>
    <w:rsid w:val="00203874"/>
    <w:rsid w:val="002048B9"/>
    <w:rsid w:val="00211F56"/>
    <w:rsid w:val="00211FB1"/>
    <w:rsid w:val="0021213B"/>
    <w:rsid w:val="002143B1"/>
    <w:rsid w:val="00214627"/>
    <w:rsid w:val="00214FBA"/>
    <w:rsid w:val="0021608D"/>
    <w:rsid w:val="00216240"/>
    <w:rsid w:val="002208F0"/>
    <w:rsid w:val="00220E52"/>
    <w:rsid w:val="00222BA0"/>
    <w:rsid w:val="00226A5B"/>
    <w:rsid w:val="002277F2"/>
    <w:rsid w:val="00230327"/>
    <w:rsid w:val="0023740F"/>
    <w:rsid w:val="00237AAB"/>
    <w:rsid w:val="00237FBD"/>
    <w:rsid w:val="002403DD"/>
    <w:rsid w:val="002408EB"/>
    <w:rsid w:val="00240EA6"/>
    <w:rsid w:val="00242E61"/>
    <w:rsid w:val="00243715"/>
    <w:rsid w:val="0024409C"/>
    <w:rsid w:val="0025019D"/>
    <w:rsid w:val="002535A7"/>
    <w:rsid w:val="00254D09"/>
    <w:rsid w:val="00255D13"/>
    <w:rsid w:val="002601B3"/>
    <w:rsid w:val="002617A5"/>
    <w:rsid w:val="002635BB"/>
    <w:rsid w:val="00265466"/>
    <w:rsid w:val="00265AE1"/>
    <w:rsid w:val="00266179"/>
    <w:rsid w:val="00267FAD"/>
    <w:rsid w:val="002720EA"/>
    <w:rsid w:val="0027270F"/>
    <w:rsid w:val="0027609E"/>
    <w:rsid w:val="00276512"/>
    <w:rsid w:val="00276AFA"/>
    <w:rsid w:val="00276D15"/>
    <w:rsid w:val="00280A71"/>
    <w:rsid w:val="002817AB"/>
    <w:rsid w:val="00283EC9"/>
    <w:rsid w:val="0028651A"/>
    <w:rsid w:val="00291022"/>
    <w:rsid w:val="002948B0"/>
    <w:rsid w:val="00296F93"/>
    <w:rsid w:val="0029784A"/>
    <w:rsid w:val="002A2C05"/>
    <w:rsid w:val="002A42B4"/>
    <w:rsid w:val="002A45D2"/>
    <w:rsid w:val="002A6438"/>
    <w:rsid w:val="002A66F9"/>
    <w:rsid w:val="002B0895"/>
    <w:rsid w:val="002B0E4A"/>
    <w:rsid w:val="002B134F"/>
    <w:rsid w:val="002B1441"/>
    <w:rsid w:val="002B5AE5"/>
    <w:rsid w:val="002B64E7"/>
    <w:rsid w:val="002B716F"/>
    <w:rsid w:val="002C0133"/>
    <w:rsid w:val="002C0829"/>
    <w:rsid w:val="002C6685"/>
    <w:rsid w:val="002C67A2"/>
    <w:rsid w:val="002D2011"/>
    <w:rsid w:val="002D3309"/>
    <w:rsid w:val="002D54CB"/>
    <w:rsid w:val="002D560E"/>
    <w:rsid w:val="002D712C"/>
    <w:rsid w:val="002D752B"/>
    <w:rsid w:val="002D7E4D"/>
    <w:rsid w:val="002E1347"/>
    <w:rsid w:val="002E175A"/>
    <w:rsid w:val="002E3596"/>
    <w:rsid w:val="002E5ABA"/>
    <w:rsid w:val="002F18A9"/>
    <w:rsid w:val="002F2D18"/>
    <w:rsid w:val="002F4CE7"/>
    <w:rsid w:val="002F545F"/>
    <w:rsid w:val="002F5B41"/>
    <w:rsid w:val="002F694C"/>
    <w:rsid w:val="00300953"/>
    <w:rsid w:val="00304094"/>
    <w:rsid w:val="003062B8"/>
    <w:rsid w:val="00306AEA"/>
    <w:rsid w:val="00306B22"/>
    <w:rsid w:val="00311ED4"/>
    <w:rsid w:val="00312F68"/>
    <w:rsid w:val="003213D3"/>
    <w:rsid w:val="00323B58"/>
    <w:rsid w:val="00323FA2"/>
    <w:rsid w:val="00325034"/>
    <w:rsid w:val="00325B7D"/>
    <w:rsid w:val="003260FB"/>
    <w:rsid w:val="00326A8B"/>
    <w:rsid w:val="00331CA8"/>
    <w:rsid w:val="00331E2C"/>
    <w:rsid w:val="00331F1A"/>
    <w:rsid w:val="00332A83"/>
    <w:rsid w:val="00337FD0"/>
    <w:rsid w:val="00343EEE"/>
    <w:rsid w:val="003458E8"/>
    <w:rsid w:val="00347444"/>
    <w:rsid w:val="003524EC"/>
    <w:rsid w:val="00352E48"/>
    <w:rsid w:val="00355F66"/>
    <w:rsid w:val="003565EF"/>
    <w:rsid w:val="00357886"/>
    <w:rsid w:val="003640A5"/>
    <w:rsid w:val="003651C8"/>
    <w:rsid w:val="00365B46"/>
    <w:rsid w:val="00370C86"/>
    <w:rsid w:val="00373F48"/>
    <w:rsid w:val="00373FAE"/>
    <w:rsid w:val="003741A1"/>
    <w:rsid w:val="003770E7"/>
    <w:rsid w:val="0038150C"/>
    <w:rsid w:val="00383741"/>
    <w:rsid w:val="003904E6"/>
    <w:rsid w:val="00392877"/>
    <w:rsid w:val="00392A6F"/>
    <w:rsid w:val="0039404A"/>
    <w:rsid w:val="00394146"/>
    <w:rsid w:val="00394F1C"/>
    <w:rsid w:val="003965B1"/>
    <w:rsid w:val="003968B7"/>
    <w:rsid w:val="00396F1B"/>
    <w:rsid w:val="003A0523"/>
    <w:rsid w:val="003A1D00"/>
    <w:rsid w:val="003A45C5"/>
    <w:rsid w:val="003A5EDF"/>
    <w:rsid w:val="003A6732"/>
    <w:rsid w:val="003B1531"/>
    <w:rsid w:val="003B2851"/>
    <w:rsid w:val="003B3C16"/>
    <w:rsid w:val="003B4BD2"/>
    <w:rsid w:val="003B6128"/>
    <w:rsid w:val="003C049C"/>
    <w:rsid w:val="003C0D3A"/>
    <w:rsid w:val="003C3E63"/>
    <w:rsid w:val="003D3729"/>
    <w:rsid w:val="003D3A9A"/>
    <w:rsid w:val="003D50E6"/>
    <w:rsid w:val="003D5E03"/>
    <w:rsid w:val="003D7CA7"/>
    <w:rsid w:val="003E2119"/>
    <w:rsid w:val="003E29D5"/>
    <w:rsid w:val="003E3C46"/>
    <w:rsid w:val="003E4128"/>
    <w:rsid w:val="003E5EA9"/>
    <w:rsid w:val="003E7843"/>
    <w:rsid w:val="003F5164"/>
    <w:rsid w:val="003F5F4A"/>
    <w:rsid w:val="003F6B24"/>
    <w:rsid w:val="003F6BD7"/>
    <w:rsid w:val="003F6C92"/>
    <w:rsid w:val="004014A0"/>
    <w:rsid w:val="00401BB4"/>
    <w:rsid w:val="004027F0"/>
    <w:rsid w:val="004033A9"/>
    <w:rsid w:val="00404842"/>
    <w:rsid w:val="004058B1"/>
    <w:rsid w:val="00411FA6"/>
    <w:rsid w:val="0041507A"/>
    <w:rsid w:val="00416E44"/>
    <w:rsid w:val="00417584"/>
    <w:rsid w:val="00420435"/>
    <w:rsid w:val="004213B8"/>
    <w:rsid w:val="00422450"/>
    <w:rsid w:val="00423AD6"/>
    <w:rsid w:val="004264AD"/>
    <w:rsid w:val="0042707B"/>
    <w:rsid w:val="00433AAA"/>
    <w:rsid w:val="00436416"/>
    <w:rsid w:val="00443A66"/>
    <w:rsid w:val="00451D63"/>
    <w:rsid w:val="00453D77"/>
    <w:rsid w:val="00455738"/>
    <w:rsid w:val="00455F32"/>
    <w:rsid w:val="004614ED"/>
    <w:rsid w:val="00462352"/>
    <w:rsid w:val="00463269"/>
    <w:rsid w:val="00475B8F"/>
    <w:rsid w:val="00480F43"/>
    <w:rsid w:val="00480F44"/>
    <w:rsid w:val="00483F89"/>
    <w:rsid w:val="00485887"/>
    <w:rsid w:val="0048617B"/>
    <w:rsid w:val="00486400"/>
    <w:rsid w:val="004904EA"/>
    <w:rsid w:val="0049509B"/>
    <w:rsid w:val="0049539D"/>
    <w:rsid w:val="0049673F"/>
    <w:rsid w:val="004A02E2"/>
    <w:rsid w:val="004A12E7"/>
    <w:rsid w:val="004A131B"/>
    <w:rsid w:val="004A266C"/>
    <w:rsid w:val="004A2703"/>
    <w:rsid w:val="004A34D2"/>
    <w:rsid w:val="004A5167"/>
    <w:rsid w:val="004A6B8C"/>
    <w:rsid w:val="004B66FD"/>
    <w:rsid w:val="004B6F8B"/>
    <w:rsid w:val="004C2016"/>
    <w:rsid w:val="004C339F"/>
    <w:rsid w:val="004C6D9E"/>
    <w:rsid w:val="004C7B6D"/>
    <w:rsid w:val="004C7CF6"/>
    <w:rsid w:val="004D0328"/>
    <w:rsid w:val="004D1082"/>
    <w:rsid w:val="004D1B89"/>
    <w:rsid w:val="004D1C6F"/>
    <w:rsid w:val="004D2CE8"/>
    <w:rsid w:val="004D2D59"/>
    <w:rsid w:val="004D6E00"/>
    <w:rsid w:val="004D75EB"/>
    <w:rsid w:val="004E032C"/>
    <w:rsid w:val="004E0556"/>
    <w:rsid w:val="004E4186"/>
    <w:rsid w:val="004E6504"/>
    <w:rsid w:val="004E7F39"/>
    <w:rsid w:val="004F0F9C"/>
    <w:rsid w:val="00500772"/>
    <w:rsid w:val="00501A42"/>
    <w:rsid w:val="0050425B"/>
    <w:rsid w:val="00510CB4"/>
    <w:rsid w:val="00512343"/>
    <w:rsid w:val="0051460F"/>
    <w:rsid w:val="00515E64"/>
    <w:rsid w:val="00516662"/>
    <w:rsid w:val="0051703E"/>
    <w:rsid w:val="00524BFA"/>
    <w:rsid w:val="00525D50"/>
    <w:rsid w:val="00526D09"/>
    <w:rsid w:val="005308A7"/>
    <w:rsid w:val="00530ACE"/>
    <w:rsid w:val="00530C95"/>
    <w:rsid w:val="00530DB2"/>
    <w:rsid w:val="00530DF1"/>
    <w:rsid w:val="00533121"/>
    <w:rsid w:val="005336D5"/>
    <w:rsid w:val="00533BB6"/>
    <w:rsid w:val="00534C29"/>
    <w:rsid w:val="00535C2C"/>
    <w:rsid w:val="0053625E"/>
    <w:rsid w:val="00537537"/>
    <w:rsid w:val="00541E64"/>
    <w:rsid w:val="00542706"/>
    <w:rsid w:val="005441DA"/>
    <w:rsid w:val="00546E8A"/>
    <w:rsid w:val="00550022"/>
    <w:rsid w:val="00550577"/>
    <w:rsid w:val="0055378C"/>
    <w:rsid w:val="005546D9"/>
    <w:rsid w:val="00555B45"/>
    <w:rsid w:val="00556F09"/>
    <w:rsid w:val="00557903"/>
    <w:rsid w:val="00557CC8"/>
    <w:rsid w:val="00563F8E"/>
    <w:rsid w:val="005670F4"/>
    <w:rsid w:val="00572A63"/>
    <w:rsid w:val="00573003"/>
    <w:rsid w:val="00573173"/>
    <w:rsid w:val="00574608"/>
    <w:rsid w:val="0057750C"/>
    <w:rsid w:val="00577964"/>
    <w:rsid w:val="0058058F"/>
    <w:rsid w:val="00582AB1"/>
    <w:rsid w:val="005857E6"/>
    <w:rsid w:val="00590014"/>
    <w:rsid w:val="005909BB"/>
    <w:rsid w:val="00593F9E"/>
    <w:rsid w:val="00595888"/>
    <w:rsid w:val="005962AE"/>
    <w:rsid w:val="005977AB"/>
    <w:rsid w:val="005A44FC"/>
    <w:rsid w:val="005A59B6"/>
    <w:rsid w:val="005B049C"/>
    <w:rsid w:val="005B1087"/>
    <w:rsid w:val="005B2A6C"/>
    <w:rsid w:val="005B32DB"/>
    <w:rsid w:val="005B3B85"/>
    <w:rsid w:val="005B4E98"/>
    <w:rsid w:val="005B4F48"/>
    <w:rsid w:val="005B5801"/>
    <w:rsid w:val="005B75D2"/>
    <w:rsid w:val="005C26C2"/>
    <w:rsid w:val="005C512F"/>
    <w:rsid w:val="005C6A38"/>
    <w:rsid w:val="005C7405"/>
    <w:rsid w:val="005D1283"/>
    <w:rsid w:val="005D16CA"/>
    <w:rsid w:val="005D17B8"/>
    <w:rsid w:val="005D396F"/>
    <w:rsid w:val="005D3E25"/>
    <w:rsid w:val="005D7D81"/>
    <w:rsid w:val="005E1CEC"/>
    <w:rsid w:val="005E2D9E"/>
    <w:rsid w:val="005E3000"/>
    <w:rsid w:val="005E44C8"/>
    <w:rsid w:val="005E4CC9"/>
    <w:rsid w:val="005E7BFA"/>
    <w:rsid w:val="005F0003"/>
    <w:rsid w:val="005F2A78"/>
    <w:rsid w:val="005F5CF3"/>
    <w:rsid w:val="006038B9"/>
    <w:rsid w:val="0060483C"/>
    <w:rsid w:val="006066F7"/>
    <w:rsid w:val="00607D08"/>
    <w:rsid w:val="00610EE3"/>
    <w:rsid w:val="006128DD"/>
    <w:rsid w:val="00614047"/>
    <w:rsid w:val="0061624C"/>
    <w:rsid w:val="0061687B"/>
    <w:rsid w:val="00616C9C"/>
    <w:rsid w:val="006171FC"/>
    <w:rsid w:val="006213DE"/>
    <w:rsid w:val="00622005"/>
    <w:rsid w:val="006224EC"/>
    <w:rsid w:val="00623447"/>
    <w:rsid w:val="0062362A"/>
    <w:rsid w:val="00624EB1"/>
    <w:rsid w:val="006265E6"/>
    <w:rsid w:val="006273EE"/>
    <w:rsid w:val="00630DA6"/>
    <w:rsid w:val="0063388F"/>
    <w:rsid w:val="00633AB0"/>
    <w:rsid w:val="006357E8"/>
    <w:rsid w:val="00635A54"/>
    <w:rsid w:val="00635EB3"/>
    <w:rsid w:val="00636F1C"/>
    <w:rsid w:val="006460D0"/>
    <w:rsid w:val="00646ECA"/>
    <w:rsid w:val="00650054"/>
    <w:rsid w:val="006514DA"/>
    <w:rsid w:val="006516FC"/>
    <w:rsid w:val="00651844"/>
    <w:rsid w:val="00653564"/>
    <w:rsid w:val="006536D4"/>
    <w:rsid w:val="00654243"/>
    <w:rsid w:val="00655562"/>
    <w:rsid w:val="00656DB0"/>
    <w:rsid w:val="006578B1"/>
    <w:rsid w:val="0066303E"/>
    <w:rsid w:val="00665DFA"/>
    <w:rsid w:val="00672E44"/>
    <w:rsid w:val="00673CE8"/>
    <w:rsid w:val="00674C1B"/>
    <w:rsid w:val="00676170"/>
    <w:rsid w:val="00680486"/>
    <w:rsid w:val="00681B2B"/>
    <w:rsid w:val="00682C26"/>
    <w:rsid w:val="00685C59"/>
    <w:rsid w:val="00686323"/>
    <w:rsid w:val="00687036"/>
    <w:rsid w:val="00693CB6"/>
    <w:rsid w:val="00694D22"/>
    <w:rsid w:val="00694ECB"/>
    <w:rsid w:val="006957F3"/>
    <w:rsid w:val="006A18D1"/>
    <w:rsid w:val="006A3A04"/>
    <w:rsid w:val="006A4C5C"/>
    <w:rsid w:val="006A4DE1"/>
    <w:rsid w:val="006A51F0"/>
    <w:rsid w:val="006A61B5"/>
    <w:rsid w:val="006A750B"/>
    <w:rsid w:val="006B0727"/>
    <w:rsid w:val="006B6FA4"/>
    <w:rsid w:val="006B6FC0"/>
    <w:rsid w:val="006B7D1E"/>
    <w:rsid w:val="006C0F16"/>
    <w:rsid w:val="006C280C"/>
    <w:rsid w:val="006C352B"/>
    <w:rsid w:val="006C44DA"/>
    <w:rsid w:val="006D0170"/>
    <w:rsid w:val="006D14B5"/>
    <w:rsid w:val="006D4938"/>
    <w:rsid w:val="006D7E28"/>
    <w:rsid w:val="006E2E43"/>
    <w:rsid w:val="006E5CF9"/>
    <w:rsid w:val="006E7FD7"/>
    <w:rsid w:val="006F1138"/>
    <w:rsid w:val="006F4843"/>
    <w:rsid w:val="006F5780"/>
    <w:rsid w:val="006F6A34"/>
    <w:rsid w:val="00701DFA"/>
    <w:rsid w:val="00702A3E"/>
    <w:rsid w:val="0070469E"/>
    <w:rsid w:val="007058C8"/>
    <w:rsid w:val="00706361"/>
    <w:rsid w:val="00706913"/>
    <w:rsid w:val="007070F5"/>
    <w:rsid w:val="0071109C"/>
    <w:rsid w:val="00712546"/>
    <w:rsid w:val="007134CA"/>
    <w:rsid w:val="007154D8"/>
    <w:rsid w:val="0071623B"/>
    <w:rsid w:val="007201E8"/>
    <w:rsid w:val="007203B6"/>
    <w:rsid w:val="00720B54"/>
    <w:rsid w:val="00724F4F"/>
    <w:rsid w:val="00725CF7"/>
    <w:rsid w:val="00726161"/>
    <w:rsid w:val="00726FFE"/>
    <w:rsid w:val="00730E32"/>
    <w:rsid w:val="00731583"/>
    <w:rsid w:val="00731D18"/>
    <w:rsid w:val="00732299"/>
    <w:rsid w:val="007339D4"/>
    <w:rsid w:val="00734310"/>
    <w:rsid w:val="007355D7"/>
    <w:rsid w:val="00740E3A"/>
    <w:rsid w:val="0074493A"/>
    <w:rsid w:val="00745371"/>
    <w:rsid w:val="00745956"/>
    <w:rsid w:val="007511BE"/>
    <w:rsid w:val="00753A13"/>
    <w:rsid w:val="00756C42"/>
    <w:rsid w:val="00757922"/>
    <w:rsid w:val="00757BCB"/>
    <w:rsid w:val="0076025C"/>
    <w:rsid w:val="00760BB1"/>
    <w:rsid w:val="00762143"/>
    <w:rsid w:val="00766580"/>
    <w:rsid w:val="00770120"/>
    <w:rsid w:val="007706D1"/>
    <w:rsid w:val="00773AA5"/>
    <w:rsid w:val="00776083"/>
    <w:rsid w:val="00780C43"/>
    <w:rsid w:val="00781141"/>
    <w:rsid w:val="00782482"/>
    <w:rsid w:val="00784ADC"/>
    <w:rsid w:val="00784B0B"/>
    <w:rsid w:val="00784E2C"/>
    <w:rsid w:val="00785101"/>
    <w:rsid w:val="0078544C"/>
    <w:rsid w:val="007866B3"/>
    <w:rsid w:val="007878FC"/>
    <w:rsid w:val="00793A05"/>
    <w:rsid w:val="0079787B"/>
    <w:rsid w:val="007978FD"/>
    <w:rsid w:val="00797E12"/>
    <w:rsid w:val="007A0184"/>
    <w:rsid w:val="007A16F1"/>
    <w:rsid w:val="007A1B8C"/>
    <w:rsid w:val="007A5324"/>
    <w:rsid w:val="007B0621"/>
    <w:rsid w:val="007B27E5"/>
    <w:rsid w:val="007B5F26"/>
    <w:rsid w:val="007B6253"/>
    <w:rsid w:val="007B7B2D"/>
    <w:rsid w:val="007B7DF3"/>
    <w:rsid w:val="007C0032"/>
    <w:rsid w:val="007C09C9"/>
    <w:rsid w:val="007C0A04"/>
    <w:rsid w:val="007C2A48"/>
    <w:rsid w:val="007C5E8A"/>
    <w:rsid w:val="007C696E"/>
    <w:rsid w:val="007C7271"/>
    <w:rsid w:val="007C78BE"/>
    <w:rsid w:val="007D0371"/>
    <w:rsid w:val="007D2564"/>
    <w:rsid w:val="007D4246"/>
    <w:rsid w:val="007D4C44"/>
    <w:rsid w:val="007E0641"/>
    <w:rsid w:val="007E0B0B"/>
    <w:rsid w:val="007E242A"/>
    <w:rsid w:val="007E2FFB"/>
    <w:rsid w:val="007E33F2"/>
    <w:rsid w:val="007E5247"/>
    <w:rsid w:val="007E547C"/>
    <w:rsid w:val="007E648B"/>
    <w:rsid w:val="007E7BC2"/>
    <w:rsid w:val="007E7D73"/>
    <w:rsid w:val="007F0696"/>
    <w:rsid w:val="007F2AF4"/>
    <w:rsid w:val="007F420E"/>
    <w:rsid w:val="007F5389"/>
    <w:rsid w:val="008008A8"/>
    <w:rsid w:val="00800D25"/>
    <w:rsid w:val="00801DE7"/>
    <w:rsid w:val="00802CCE"/>
    <w:rsid w:val="00806AFC"/>
    <w:rsid w:val="00810489"/>
    <w:rsid w:val="0081072E"/>
    <w:rsid w:val="008125D0"/>
    <w:rsid w:val="00812836"/>
    <w:rsid w:val="00814681"/>
    <w:rsid w:val="0082068B"/>
    <w:rsid w:val="008223C4"/>
    <w:rsid w:val="00823365"/>
    <w:rsid w:val="008242FC"/>
    <w:rsid w:val="00825B73"/>
    <w:rsid w:val="00826AE3"/>
    <w:rsid w:val="0082758B"/>
    <w:rsid w:val="0083012B"/>
    <w:rsid w:val="00831CD1"/>
    <w:rsid w:val="00831EEF"/>
    <w:rsid w:val="0083340C"/>
    <w:rsid w:val="00840F65"/>
    <w:rsid w:val="00844C60"/>
    <w:rsid w:val="00845D3A"/>
    <w:rsid w:val="00846402"/>
    <w:rsid w:val="008467CF"/>
    <w:rsid w:val="00854B43"/>
    <w:rsid w:val="00855020"/>
    <w:rsid w:val="0086533F"/>
    <w:rsid w:val="008668EF"/>
    <w:rsid w:val="00866BEE"/>
    <w:rsid w:val="0087088A"/>
    <w:rsid w:val="00870C24"/>
    <w:rsid w:val="0087224F"/>
    <w:rsid w:val="0087314A"/>
    <w:rsid w:val="00876997"/>
    <w:rsid w:val="00877027"/>
    <w:rsid w:val="0088240F"/>
    <w:rsid w:val="00884ACE"/>
    <w:rsid w:val="00884D74"/>
    <w:rsid w:val="00885C45"/>
    <w:rsid w:val="00885CD9"/>
    <w:rsid w:val="00890EBF"/>
    <w:rsid w:val="008911B6"/>
    <w:rsid w:val="00891B07"/>
    <w:rsid w:val="008939F7"/>
    <w:rsid w:val="00896C8F"/>
    <w:rsid w:val="008976AD"/>
    <w:rsid w:val="008A35D0"/>
    <w:rsid w:val="008A5089"/>
    <w:rsid w:val="008A51F7"/>
    <w:rsid w:val="008B0235"/>
    <w:rsid w:val="008B171B"/>
    <w:rsid w:val="008B1DDD"/>
    <w:rsid w:val="008B1F29"/>
    <w:rsid w:val="008B2B92"/>
    <w:rsid w:val="008B3BDE"/>
    <w:rsid w:val="008B4C63"/>
    <w:rsid w:val="008B5719"/>
    <w:rsid w:val="008C010E"/>
    <w:rsid w:val="008C015A"/>
    <w:rsid w:val="008C071B"/>
    <w:rsid w:val="008C0A08"/>
    <w:rsid w:val="008C18D8"/>
    <w:rsid w:val="008C3D7A"/>
    <w:rsid w:val="008C6BA7"/>
    <w:rsid w:val="008D27D7"/>
    <w:rsid w:val="008D7F7B"/>
    <w:rsid w:val="008E100C"/>
    <w:rsid w:val="008E1A11"/>
    <w:rsid w:val="008E1A87"/>
    <w:rsid w:val="008E45D0"/>
    <w:rsid w:val="008E7A3F"/>
    <w:rsid w:val="008E7AA4"/>
    <w:rsid w:val="008F0651"/>
    <w:rsid w:val="008F0E2E"/>
    <w:rsid w:val="008F1034"/>
    <w:rsid w:val="008F5A9B"/>
    <w:rsid w:val="008F703D"/>
    <w:rsid w:val="008F7630"/>
    <w:rsid w:val="009006BA"/>
    <w:rsid w:val="00901105"/>
    <w:rsid w:val="00901989"/>
    <w:rsid w:val="009029B6"/>
    <w:rsid w:val="00902AB3"/>
    <w:rsid w:val="00904346"/>
    <w:rsid w:val="00912D15"/>
    <w:rsid w:val="009132E5"/>
    <w:rsid w:val="00913F7A"/>
    <w:rsid w:val="009140F6"/>
    <w:rsid w:val="00914AFE"/>
    <w:rsid w:val="00916033"/>
    <w:rsid w:val="00916299"/>
    <w:rsid w:val="0091775A"/>
    <w:rsid w:val="00917E34"/>
    <w:rsid w:val="0092215C"/>
    <w:rsid w:val="00923F8B"/>
    <w:rsid w:val="0092425E"/>
    <w:rsid w:val="00925353"/>
    <w:rsid w:val="00925A16"/>
    <w:rsid w:val="00925D33"/>
    <w:rsid w:val="00926DD2"/>
    <w:rsid w:val="009275E7"/>
    <w:rsid w:val="009302D8"/>
    <w:rsid w:val="00932911"/>
    <w:rsid w:val="00933C10"/>
    <w:rsid w:val="009342A7"/>
    <w:rsid w:val="00936831"/>
    <w:rsid w:val="00937C50"/>
    <w:rsid w:val="00937EC6"/>
    <w:rsid w:val="00940F8F"/>
    <w:rsid w:val="0094308D"/>
    <w:rsid w:val="0094339D"/>
    <w:rsid w:val="009475DD"/>
    <w:rsid w:val="00952D1B"/>
    <w:rsid w:val="00952D68"/>
    <w:rsid w:val="00954CEC"/>
    <w:rsid w:val="009552CB"/>
    <w:rsid w:val="00955CD5"/>
    <w:rsid w:val="00956B46"/>
    <w:rsid w:val="00960BC2"/>
    <w:rsid w:val="00960C94"/>
    <w:rsid w:val="00964CC0"/>
    <w:rsid w:val="0096703E"/>
    <w:rsid w:val="00970FCF"/>
    <w:rsid w:val="0097177E"/>
    <w:rsid w:val="009720C2"/>
    <w:rsid w:val="0097333C"/>
    <w:rsid w:val="00973517"/>
    <w:rsid w:val="0097364F"/>
    <w:rsid w:val="00973DA2"/>
    <w:rsid w:val="00974272"/>
    <w:rsid w:val="009743CC"/>
    <w:rsid w:val="00974B1E"/>
    <w:rsid w:val="0097546A"/>
    <w:rsid w:val="00976D46"/>
    <w:rsid w:val="00977CED"/>
    <w:rsid w:val="00977D21"/>
    <w:rsid w:val="009803D8"/>
    <w:rsid w:val="00982E37"/>
    <w:rsid w:val="00985C3C"/>
    <w:rsid w:val="009864C1"/>
    <w:rsid w:val="00987AC8"/>
    <w:rsid w:val="00990949"/>
    <w:rsid w:val="00992E75"/>
    <w:rsid w:val="00994349"/>
    <w:rsid w:val="00994864"/>
    <w:rsid w:val="00994BDD"/>
    <w:rsid w:val="009A2B09"/>
    <w:rsid w:val="009A5E6A"/>
    <w:rsid w:val="009A681F"/>
    <w:rsid w:val="009A6DC3"/>
    <w:rsid w:val="009A73DF"/>
    <w:rsid w:val="009B0429"/>
    <w:rsid w:val="009B0CBA"/>
    <w:rsid w:val="009B3C95"/>
    <w:rsid w:val="009B3CD3"/>
    <w:rsid w:val="009B5168"/>
    <w:rsid w:val="009B52B0"/>
    <w:rsid w:val="009C17C8"/>
    <w:rsid w:val="009C5A51"/>
    <w:rsid w:val="009C701C"/>
    <w:rsid w:val="009D242C"/>
    <w:rsid w:val="009D28FF"/>
    <w:rsid w:val="009D385E"/>
    <w:rsid w:val="009D50EE"/>
    <w:rsid w:val="009D69E6"/>
    <w:rsid w:val="009D6F9C"/>
    <w:rsid w:val="009E0CD4"/>
    <w:rsid w:val="009E1BA9"/>
    <w:rsid w:val="009E34E8"/>
    <w:rsid w:val="009E5F58"/>
    <w:rsid w:val="009E7AD0"/>
    <w:rsid w:val="009E7BC9"/>
    <w:rsid w:val="009F1F1F"/>
    <w:rsid w:val="009F23F5"/>
    <w:rsid w:val="009F42D8"/>
    <w:rsid w:val="009F4F89"/>
    <w:rsid w:val="009F63C3"/>
    <w:rsid w:val="009F7B64"/>
    <w:rsid w:val="00A01584"/>
    <w:rsid w:val="00A02D06"/>
    <w:rsid w:val="00A03CE7"/>
    <w:rsid w:val="00A047E7"/>
    <w:rsid w:val="00A06AC2"/>
    <w:rsid w:val="00A10818"/>
    <w:rsid w:val="00A10CED"/>
    <w:rsid w:val="00A164A5"/>
    <w:rsid w:val="00A17929"/>
    <w:rsid w:val="00A20ED3"/>
    <w:rsid w:val="00A25AF4"/>
    <w:rsid w:val="00A25CC4"/>
    <w:rsid w:val="00A27A18"/>
    <w:rsid w:val="00A322D7"/>
    <w:rsid w:val="00A32B57"/>
    <w:rsid w:val="00A3305F"/>
    <w:rsid w:val="00A33FD2"/>
    <w:rsid w:val="00A36C85"/>
    <w:rsid w:val="00A3767D"/>
    <w:rsid w:val="00A37A68"/>
    <w:rsid w:val="00A40D00"/>
    <w:rsid w:val="00A41E4B"/>
    <w:rsid w:val="00A42D16"/>
    <w:rsid w:val="00A42FF6"/>
    <w:rsid w:val="00A46B46"/>
    <w:rsid w:val="00A47B55"/>
    <w:rsid w:val="00A47CF6"/>
    <w:rsid w:val="00A503A7"/>
    <w:rsid w:val="00A513F8"/>
    <w:rsid w:val="00A544A3"/>
    <w:rsid w:val="00A55FD2"/>
    <w:rsid w:val="00A5657C"/>
    <w:rsid w:val="00A570A7"/>
    <w:rsid w:val="00A6060B"/>
    <w:rsid w:val="00A609D6"/>
    <w:rsid w:val="00A615EB"/>
    <w:rsid w:val="00A61AA0"/>
    <w:rsid w:val="00A721AC"/>
    <w:rsid w:val="00A74FFF"/>
    <w:rsid w:val="00A775CE"/>
    <w:rsid w:val="00A82168"/>
    <w:rsid w:val="00A82F4E"/>
    <w:rsid w:val="00A83771"/>
    <w:rsid w:val="00A90297"/>
    <w:rsid w:val="00A92EF3"/>
    <w:rsid w:val="00A958F6"/>
    <w:rsid w:val="00A9788E"/>
    <w:rsid w:val="00AA11A8"/>
    <w:rsid w:val="00AA33F6"/>
    <w:rsid w:val="00AA5B57"/>
    <w:rsid w:val="00AA6BEA"/>
    <w:rsid w:val="00AB0A14"/>
    <w:rsid w:val="00AB190B"/>
    <w:rsid w:val="00AB19A2"/>
    <w:rsid w:val="00AB2AA6"/>
    <w:rsid w:val="00AB6A68"/>
    <w:rsid w:val="00AB6BE9"/>
    <w:rsid w:val="00AB7CBF"/>
    <w:rsid w:val="00AC17AF"/>
    <w:rsid w:val="00AC5B8E"/>
    <w:rsid w:val="00AC6E78"/>
    <w:rsid w:val="00AC7EEB"/>
    <w:rsid w:val="00AD5388"/>
    <w:rsid w:val="00AE04ED"/>
    <w:rsid w:val="00AE2919"/>
    <w:rsid w:val="00AE3292"/>
    <w:rsid w:val="00AE4177"/>
    <w:rsid w:val="00AE4691"/>
    <w:rsid w:val="00AE74B6"/>
    <w:rsid w:val="00AF154A"/>
    <w:rsid w:val="00AF183C"/>
    <w:rsid w:val="00AF3294"/>
    <w:rsid w:val="00AF426E"/>
    <w:rsid w:val="00AF4402"/>
    <w:rsid w:val="00AF51C5"/>
    <w:rsid w:val="00AF5A8E"/>
    <w:rsid w:val="00AF67F7"/>
    <w:rsid w:val="00AF7340"/>
    <w:rsid w:val="00B01443"/>
    <w:rsid w:val="00B03E89"/>
    <w:rsid w:val="00B0706C"/>
    <w:rsid w:val="00B07A7A"/>
    <w:rsid w:val="00B1101B"/>
    <w:rsid w:val="00B112A9"/>
    <w:rsid w:val="00B12B6B"/>
    <w:rsid w:val="00B13750"/>
    <w:rsid w:val="00B14A6C"/>
    <w:rsid w:val="00B160B7"/>
    <w:rsid w:val="00B16116"/>
    <w:rsid w:val="00B235D5"/>
    <w:rsid w:val="00B246CA"/>
    <w:rsid w:val="00B24F6E"/>
    <w:rsid w:val="00B30263"/>
    <w:rsid w:val="00B320CF"/>
    <w:rsid w:val="00B35DBE"/>
    <w:rsid w:val="00B36225"/>
    <w:rsid w:val="00B40888"/>
    <w:rsid w:val="00B418FA"/>
    <w:rsid w:val="00B42769"/>
    <w:rsid w:val="00B43039"/>
    <w:rsid w:val="00B4376E"/>
    <w:rsid w:val="00B4498A"/>
    <w:rsid w:val="00B44D37"/>
    <w:rsid w:val="00B471ED"/>
    <w:rsid w:val="00B50013"/>
    <w:rsid w:val="00B51685"/>
    <w:rsid w:val="00B535FE"/>
    <w:rsid w:val="00B55C09"/>
    <w:rsid w:val="00B55F12"/>
    <w:rsid w:val="00B56BE9"/>
    <w:rsid w:val="00B60ECF"/>
    <w:rsid w:val="00B61BF3"/>
    <w:rsid w:val="00B6518F"/>
    <w:rsid w:val="00B659DF"/>
    <w:rsid w:val="00B66EF9"/>
    <w:rsid w:val="00B7075A"/>
    <w:rsid w:val="00B734A7"/>
    <w:rsid w:val="00B73C0A"/>
    <w:rsid w:val="00B7646F"/>
    <w:rsid w:val="00B76485"/>
    <w:rsid w:val="00B76CCF"/>
    <w:rsid w:val="00B80A5E"/>
    <w:rsid w:val="00B81AFF"/>
    <w:rsid w:val="00B827E5"/>
    <w:rsid w:val="00B835E7"/>
    <w:rsid w:val="00B83826"/>
    <w:rsid w:val="00B8432E"/>
    <w:rsid w:val="00B85B4E"/>
    <w:rsid w:val="00B861EE"/>
    <w:rsid w:val="00B905D6"/>
    <w:rsid w:val="00B90F57"/>
    <w:rsid w:val="00B91F12"/>
    <w:rsid w:val="00B949BF"/>
    <w:rsid w:val="00B95AB2"/>
    <w:rsid w:val="00B95CB7"/>
    <w:rsid w:val="00B9607C"/>
    <w:rsid w:val="00B9703E"/>
    <w:rsid w:val="00B97505"/>
    <w:rsid w:val="00BA0701"/>
    <w:rsid w:val="00BA22E2"/>
    <w:rsid w:val="00BA3676"/>
    <w:rsid w:val="00BA5F7D"/>
    <w:rsid w:val="00BA6CF8"/>
    <w:rsid w:val="00BA6D49"/>
    <w:rsid w:val="00BB037A"/>
    <w:rsid w:val="00BB0A50"/>
    <w:rsid w:val="00BB2420"/>
    <w:rsid w:val="00BB46E5"/>
    <w:rsid w:val="00BB49C4"/>
    <w:rsid w:val="00BC10DF"/>
    <w:rsid w:val="00BC64DE"/>
    <w:rsid w:val="00BC6C6E"/>
    <w:rsid w:val="00BC7C73"/>
    <w:rsid w:val="00BD2E5C"/>
    <w:rsid w:val="00BD39DC"/>
    <w:rsid w:val="00BD476B"/>
    <w:rsid w:val="00BD4D3D"/>
    <w:rsid w:val="00BD524A"/>
    <w:rsid w:val="00BD68C9"/>
    <w:rsid w:val="00BD7230"/>
    <w:rsid w:val="00BD77E5"/>
    <w:rsid w:val="00BE039A"/>
    <w:rsid w:val="00BE0F5B"/>
    <w:rsid w:val="00BE2B7B"/>
    <w:rsid w:val="00BE2D72"/>
    <w:rsid w:val="00BE2D7F"/>
    <w:rsid w:val="00BE320F"/>
    <w:rsid w:val="00BE5A4D"/>
    <w:rsid w:val="00BE694F"/>
    <w:rsid w:val="00BF2CEC"/>
    <w:rsid w:val="00BF344A"/>
    <w:rsid w:val="00BF3B0A"/>
    <w:rsid w:val="00BF3ED8"/>
    <w:rsid w:val="00BF3FB0"/>
    <w:rsid w:val="00BF5EDD"/>
    <w:rsid w:val="00BF5F61"/>
    <w:rsid w:val="00BF7B5E"/>
    <w:rsid w:val="00C0015F"/>
    <w:rsid w:val="00C0168A"/>
    <w:rsid w:val="00C0275B"/>
    <w:rsid w:val="00C03F19"/>
    <w:rsid w:val="00C040CF"/>
    <w:rsid w:val="00C057B4"/>
    <w:rsid w:val="00C11818"/>
    <w:rsid w:val="00C11B00"/>
    <w:rsid w:val="00C164AB"/>
    <w:rsid w:val="00C16C23"/>
    <w:rsid w:val="00C16E02"/>
    <w:rsid w:val="00C179AE"/>
    <w:rsid w:val="00C21669"/>
    <w:rsid w:val="00C26CD2"/>
    <w:rsid w:val="00C2756D"/>
    <w:rsid w:val="00C31B53"/>
    <w:rsid w:val="00C32E3A"/>
    <w:rsid w:val="00C33367"/>
    <w:rsid w:val="00C33EE8"/>
    <w:rsid w:val="00C340FA"/>
    <w:rsid w:val="00C34B14"/>
    <w:rsid w:val="00C34BBB"/>
    <w:rsid w:val="00C37BB7"/>
    <w:rsid w:val="00C404CE"/>
    <w:rsid w:val="00C40C91"/>
    <w:rsid w:val="00C4276B"/>
    <w:rsid w:val="00C43B66"/>
    <w:rsid w:val="00C45B92"/>
    <w:rsid w:val="00C47336"/>
    <w:rsid w:val="00C51D65"/>
    <w:rsid w:val="00C52D72"/>
    <w:rsid w:val="00C54613"/>
    <w:rsid w:val="00C55238"/>
    <w:rsid w:val="00C575B2"/>
    <w:rsid w:val="00C62A21"/>
    <w:rsid w:val="00C63EFF"/>
    <w:rsid w:val="00C65434"/>
    <w:rsid w:val="00C6622F"/>
    <w:rsid w:val="00C670AA"/>
    <w:rsid w:val="00C677AB"/>
    <w:rsid w:val="00C678C4"/>
    <w:rsid w:val="00C70284"/>
    <w:rsid w:val="00C71CBF"/>
    <w:rsid w:val="00C74DC3"/>
    <w:rsid w:val="00C75B88"/>
    <w:rsid w:val="00C76837"/>
    <w:rsid w:val="00C81C2A"/>
    <w:rsid w:val="00C828EA"/>
    <w:rsid w:val="00C83A4E"/>
    <w:rsid w:val="00C83FFE"/>
    <w:rsid w:val="00C84903"/>
    <w:rsid w:val="00C84B37"/>
    <w:rsid w:val="00C902FA"/>
    <w:rsid w:val="00C905C4"/>
    <w:rsid w:val="00C91261"/>
    <w:rsid w:val="00C9143C"/>
    <w:rsid w:val="00C92782"/>
    <w:rsid w:val="00C92A08"/>
    <w:rsid w:val="00C92CE3"/>
    <w:rsid w:val="00C93DEE"/>
    <w:rsid w:val="00C94E6F"/>
    <w:rsid w:val="00C978E0"/>
    <w:rsid w:val="00CA02D6"/>
    <w:rsid w:val="00CA1DA5"/>
    <w:rsid w:val="00CA1FCB"/>
    <w:rsid w:val="00CA25CC"/>
    <w:rsid w:val="00CA264A"/>
    <w:rsid w:val="00CA2790"/>
    <w:rsid w:val="00CA5185"/>
    <w:rsid w:val="00CB04E1"/>
    <w:rsid w:val="00CB188B"/>
    <w:rsid w:val="00CB3323"/>
    <w:rsid w:val="00CB4B6C"/>
    <w:rsid w:val="00CB4C7F"/>
    <w:rsid w:val="00CC0117"/>
    <w:rsid w:val="00CC5A84"/>
    <w:rsid w:val="00CC6BEE"/>
    <w:rsid w:val="00CD0385"/>
    <w:rsid w:val="00CD13BE"/>
    <w:rsid w:val="00CD1991"/>
    <w:rsid w:val="00CD3813"/>
    <w:rsid w:val="00CD5D0B"/>
    <w:rsid w:val="00CE21AC"/>
    <w:rsid w:val="00CE44C2"/>
    <w:rsid w:val="00CE776F"/>
    <w:rsid w:val="00CE7C66"/>
    <w:rsid w:val="00CF0834"/>
    <w:rsid w:val="00CF273B"/>
    <w:rsid w:val="00CF457C"/>
    <w:rsid w:val="00CF718A"/>
    <w:rsid w:val="00D00046"/>
    <w:rsid w:val="00D007B0"/>
    <w:rsid w:val="00D00B74"/>
    <w:rsid w:val="00D01073"/>
    <w:rsid w:val="00D01DE2"/>
    <w:rsid w:val="00D04BC6"/>
    <w:rsid w:val="00D05542"/>
    <w:rsid w:val="00D06122"/>
    <w:rsid w:val="00D11CFE"/>
    <w:rsid w:val="00D14ECC"/>
    <w:rsid w:val="00D15FC3"/>
    <w:rsid w:val="00D16532"/>
    <w:rsid w:val="00D17820"/>
    <w:rsid w:val="00D220A2"/>
    <w:rsid w:val="00D23821"/>
    <w:rsid w:val="00D27250"/>
    <w:rsid w:val="00D30EC0"/>
    <w:rsid w:val="00D32247"/>
    <w:rsid w:val="00D3250F"/>
    <w:rsid w:val="00D34A29"/>
    <w:rsid w:val="00D37215"/>
    <w:rsid w:val="00D3779D"/>
    <w:rsid w:val="00D42943"/>
    <w:rsid w:val="00D43573"/>
    <w:rsid w:val="00D43A3C"/>
    <w:rsid w:val="00D47D91"/>
    <w:rsid w:val="00D55609"/>
    <w:rsid w:val="00D572E2"/>
    <w:rsid w:val="00D61017"/>
    <w:rsid w:val="00D61552"/>
    <w:rsid w:val="00D65D8A"/>
    <w:rsid w:val="00D65ED7"/>
    <w:rsid w:val="00D6719F"/>
    <w:rsid w:val="00D706BF"/>
    <w:rsid w:val="00D70C77"/>
    <w:rsid w:val="00D710B8"/>
    <w:rsid w:val="00D73104"/>
    <w:rsid w:val="00D73EF2"/>
    <w:rsid w:val="00D7460A"/>
    <w:rsid w:val="00D81E6C"/>
    <w:rsid w:val="00D845CC"/>
    <w:rsid w:val="00D849AD"/>
    <w:rsid w:val="00D91A43"/>
    <w:rsid w:val="00D92336"/>
    <w:rsid w:val="00D9311D"/>
    <w:rsid w:val="00D94810"/>
    <w:rsid w:val="00D9487C"/>
    <w:rsid w:val="00D9604C"/>
    <w:rsid w:val="00D96B51"/>
    <w:rsid w:val="00DA1C9A"/>
    <w:rsid w:val="00DA22DE"/>
    <w:rsid w:val="00DA4569"/>
    <w:rsid w:val="00DB36E9"/>
    <w:rsid w:val="00DB3B21"/>
    <w:rsid w:val="00DB5309"/>
    <w:rsid w:val="00DC18D5"/>
    <w:rsid w:val="00DC20DD"/>
    <w:rsid w:val="00DC2EFB"/>
    <w:rsid w:val="00DC3C1F"/>
    <w:rsid w:val="00DC4DD0"/>
    <w:rsid w:val="00DC4E69"/>
    <w:rsid w:val="00DC5B36"/>
    <w:rsid w:val="00DD33B4"/>
    <w:rsid w:val="00DD4D9B"/>
    <w:rsid w:val="00DD6C2B"/>
    <w:rsid w:val="00DD78D4"/>
    <w:rsid w:val="00DE217C"/>
    <w:rsid w:val="00DE4BE2"/>
    <w:rsid w:val="00DF26CF"/>
    <w:rsid w:val="00DF52EE"/>
    <w:rsid w:val="00DF645E"/>
    <w:rsid w:val="00E0223E"/>
    <w:rsid w:val="00E02411"/>
    <w:rsid w:val="00E02A28"/>
    <w:rsid w:val="00E02F37"/>
    <w:rsid w:val="00E03D88"/>
    <w:rsid w:val="00E0526A"/>
    <w:rsid w:val="00E10CD2"/>
    <w:rsid w:val="00E12B79"/>
    <w:rsid w:val="00E13120"/>
    <w:rsid w:val="00E14A71"/>
    <w:rsid w:val="00E14CED"/>
    <w:rsid w:val="00E20993"/>
    <w:rsid w:val="00E20A42"/>
    <w:rsid w:val="00E20E05"/>
    <w:rsid w:val="00E336DA"/>
    <w:rsid w:val="00E33EDE"/>
    <w:rsid w:val="00E34D37"/>
    <w:rsid w:val="00E37294"/>
    <w:rsid w:val="00E40265"/>
    <w:rsid w:val="00E40B7C"/>
    <w:rsid w:val="00E41ABC"/>
    <w:rsid w:val="00E43FBB"/>
    <w:rsid w:val="00E45241"/>
    <w:rsid w:val="00E4758D"/>
    <w:rsid w:val="00E478A9"/>
    <w:rsid w:val="00E527DC"/>
    <w:rsid w:val="00E53B3E"/>
    <w:rsid w:val="00E61ADB"/>
    <w:rsid w:val="00E645B1"/>
    <w:rsid w:val="00E65923"/>
    <w:rsid w:val="00E66F41"/>
    <w:rsid w:val="00E67952"/>
    <w:rsid w:val="00E67D04"/>
    <w:rsid w:val="00E71299"/>
    <w:rsid w:val="00E7193F"/>
    <w:rsid w:val="00E74168"/>
    <w:rsid w:val="00E83240"/>
    <w:rsid w:val="00E9136F"/>
    <w:rsid w:val="00E92FCD"/>
    <w:rsid w:val="00E93279"/>
    <w:rsid w:val="00E96DC8"/>
    <w:rsid w:val="00E97302"/>
    <w:rsid w:val="00EA0B97"/>
    <w:rsid w:val="00EA182A"/>
    <w:rsid w:val="00EA48B4"/>
    <w:rsid w:val="00EA6582"/>
    <w:rsid w:val="00EB357E"/>
    <w:rsid w:val="00EB37AC"/>
    <w:rsid w:val="00EB4242"/>
    <w:rsid w:val="00EB6313"/>
    <w:rsid w:val="00EB6BBF"/>
    <w:rsid w:val="00EB7882"/>
    <w:rsid w:val="00EC03F0"/>
    <w:rsid w:val="00EC3A3D"/>
    <w:rsid w:val="00EC5CEF"/>
    <w:rsid w:val="00ED137E"/>
    <w:rsid w:val="00ED248C"/>
    <w:rsid w:val="00ED3321"/>
    <w:rsid w:val="00ED472E"/>
    <w:rsid w:val="00ED493B"/>
    <w:rsid w:val="00ED5E47"/>
    <w:rsid w:val="00EE0117"/>
    <w:rsid w:val="00EF05B0"/>
    <w:rsid w:val="00EF08A9"/>
    <w:rsid w:val="00EF2710"/>
    <w:rsid w:val="00EF420A"/>
    <w:rsid w:val="00EF7DB0"/>
    <w:rsid w:val="00F00D83"/>
    <w:rsid w:val="00F01C4A"/>
    <w:rsid w:val="00F0360B"/>
    <w:rsid w:val="00F03D7E"/>
    <w:rsid w:val="00F0505E"/>
    <w:rsid w:val="00F053AE"/>
    <w:rsid w:val="00F102BF"/>
    <w:rsid w:val="00F102DC"/>
    <w:rsid w:val="00F11363"/>
    <w:rsid w:val="00F12749"/>
    <w:rsid w:val="00F159E1"/>
    <w:rsid w:val="00F15A92"/>
    <w:rsid w:val="00F15BD6"/>
    <w:rsid w:val="00F23799"/>
    <w:rsid w:val="00F237B2"/>
    <w:rsid w:val="00F248DE"/>
    <w:rsid w:val="00F256E6"/>
    <w:rsid w:val="00F25D86"/>
    <w:rsid w:val="00F302A2"/>
    <w:rsid w:val="00F30CCF"/>
    <w:rsid w:val="00F315FF"/>
    <w:rsid w:val="00F31C7C"/>
    <w:rsid w:val="00F3285D"/>
    <w:rsid w:val="00F32928"/>
    <w:rsid w:val="00F3574D"/>
    <w:rsid w:val="00F366B0"/>
    <w:rsid w:val="00F37339"/>
    <w:rsid w:val="00F412C2"/>
    <w:rsid w:val="00F47C2A"/>
    <w:rsid w:val="00F5011D"/>
    <w:rsid w:val="00F5085C"/>
    <w:rsid w:val="00F50BFA"/>
    <w:rsid w:val="00F51445"/>
    <w:rsid w:val="00F5163A"/>
    <w:rsid w:val="00F53001"/>
    <w:rsid w:val="00F543D9"/>
    <w:rsid w:val="00F559DE"/>
    <w:rsid w:val="00F56662"/>
    <w:rsid w:val="00F56F5D"/>
    <w:rsid w:val="00F57977"/>
    <w:rsid w:val="00F61408"/>
    <w:rsid w:val="00F6178F"/>
    <w:rsid w:val="00F620A2"/>
    <w:rsid w:val="00F634B6"/>
    <w:rsid w:val="00F678DE"/>
    <w:rsid w:val="00F7047D"/>
    <w:rsid w:val="00F7106F"/>
    <w:rsid w:val="00F73181"/>
    <w:rsid w:val="00F743AA"/>
    <w:rsid w:val="00F747A6"/>
    <w:rsid w:val="00F74C65"/>
    <w:rsid w:val="00F75DA1"/>
    <w:rsid w:val="00F76927"/>
    <w:rsid w:val="00F771FA"/>
    <w:rsid w:val="00F86C9E"/>
    <w:rsid w:val="00F92C28"/>
    <w:rsid w:val="00F934CC"/>
    <w:rsid w:val="00F95604"/>
    <w:rsid w:val="00F9798D"/>
    <w:rsid w:val="00FA2345"/>
    <w:rsid w:val="00FA4526"/>
    <w:rsid w:val="00FA5650"/>
    <w:rsid w:val="00FA6499"/>
    <w:rsid w:val="00FA7342"/>
    <w:rsid w:val="00FA7E55"/>
    <w:rsid w:val="00FB066D"/>
    <w:rsid w:val="00FB4662"/>
    <w:rsid w:val="00FB59C1"/>
    <w:rsid w:val="00FB64A0"/>
    <w:rsid w:val="00FB6686"/>
    <w:rsid w:val="00FB7540"/>
    <w:rsid w:val="00FC0CEB"/>
    <w:rsid w:val="00FC25B8"/>
    <w:rsid w:val="00FC3C91"/>
    <w:rsid w:val="00FC4BC6"/>
    <w:rsid w:val="00FC5181"/>
    <w:rsid w:val="00FC5570"/>
    <w:rsid w:val="00FC6E60"/>
    <w:rsid w:val="00FD04B2"/>
    <w:rsid w:val="00FE02A1"/>
    <w:rsid w:val="00FE05F6"/>
    <w:rsid w:val="00FE421F"/>
    <w:rsid w:val="00FE567F"/>
    <w:rsid w:val="00FE5C35"/>
    <w:rsid w:val="00FF04A2"/>
    <w:rsid w:val="00FF2850"/>
    <w:rsid w:val="00FF775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6C"/>
  </w:style>
  <w:style w:type="paragraph" w:styleId="1">
    <w:name w:val="heading 1"/>
    <w:basedOn w:val="a"/>
    <w:link w:val="10"/>
    <w:uiPriority w:val="9"/>
    <w:qFormat/>
    <w:rsid w:val="00B0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7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0706C"/>
  </w:style>
  <w:style w:type="character" w:styleId="a3">
    <w:name w:val="Hyperlink"/>
    <w:basedOn w:val="a0"/>
    <w:unhideWhenUsed/>
    <w:rsid w:val="00B070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06C"/>
    <w:rPr>
      <w:b/>
      <w:bCs/>
    </w:rPr>
  </w:style>
  <w:style w:type="paragraph" w:customStyle="1" w:styleId="attachmentsitem">
    <w:name w:val="attachments__item"/>
    <w:basedOn w:val="a"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D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B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D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6171FC"/>
  </w:style>
  <w:style w:type="character" w:customStyle="1" w:styleId="11">
    <w:name w:val="Основной шрифт абзаца1"/>
    <w:rsid w:val="006171FC"/>
  </w:style>
  <w:style w:type="paragraph" w:customStyle="1" w:styleId="postmetadata">
    <w:name w:val="postmetadata"/>
    <w:basedOn w:val="a"/>
    <w:rsid w:val="0017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F7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1F7363"/>
    <w:rPr>
      <w:rFonts w:ascii="Times New Roman" w:hAnsi="Times New Roman" w:cs="Times New Roman"/>
      <w:spacing w:val="10"/>
      <w:sz w:val="24"/>
      <w:szCs w:val="24"/>
    </w:rPr>
  </w:style>
  <w:style w:type="character" w:customStyle="1" w:styleId="iceouttxt4">
    <w:name w:val="iceouttxt4"/>
    <w:basedOn w:val="a0"/>
    <w:rsid w:val="001F7363"/>
  </w:style>
  <w:style w:type="paragraph" w:customStyle="1" w:styleId="a9">
    <w:name w:val="Базовый"/>
    <w:rsid w:val="001F7363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1F7363"/>
    <w:rPr>
      <w:rFonts w:ascii="Times New Roman" w:hAnsi="Times New Roman" w:cs="Times New Roman" w:hint="default"/>
      <w:b w:val="0"/>
      <w:bCs w:val="0"/>
      <w:color w:val="106BBE"/>
    </w:rPr>
  </w:style>
  <w:style w:type="table" w:styleId="ab">
    <w:name w:val="Table Grid"/>
    <w:basedOn w:val="a1"/>
    <w:uiPriority w:val="59"/>
    <w:rsid w:val="005D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403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295E205D9BE7371BB5BB1C49BF273C34B8038FDD9DCB753606F180B15E5F3F3A63341E5F9EFF80488F0ECDD1E9F2EDA789CB3E04C923FHCm0G" TargetMode="External"/><Relationship Id="rId13" Type="http://schemas.openxmlformats.org/officeDocument/2006/relationships/hyperlink" Target="consultantplus://offline/ref=0CD15F099C14D36F638B77ACCF630AD843A071CF917628E038338740D988CAFDAB48ABD97E870C5E3D1CAB174C99099F79CB6B64F6098F7DSC5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C41271C7CBEEA460506F6A06369C3B53FA521A55B935DFA283A081D2EBE1841FF3256329A3A1250BCCEC40309BB1E987AD21353hF3CO" TargetMode="External"/><Relationship Id="rId12" Type="http://schemas.openxmlformats.org/officeDocument/2006/relationships/hyperlink" Target="consultantplus://offline/ref=8467639EBD5D8E2BB670AB6702AB1229673A09C4F31375A30153AAD2CD416186E941AB33ADB8476F926AD5ADB95B1572B8CCBB87A29E13FAk00CG" TargetMode="External"/><Relationship Id="rId17" Type="http://schemas.openxmlformats.org/officeDocument/2006/relationships/hyperlink" Target="consultantplus://offline/ref=68D23AF102CE4C369E2CE877057978E67A12D5CA60E54288EFC58436B60252FB8CB966180FEDF8ADD7EF5AB921F1639D277580F1B7C0A633lBO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D15F099C14D36F638B6BBFD2630AD841A977CF917728E038338740D988CAFDAB48ABD97E860D583F1CAB174C99099F79CB6B64F6098F7DSC5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81836&amp;sub=0" TargetMode="External"/><Relationship Id="rId11" Type="http://schemas.openxmlformats.org/officeDocument/2006/relationships/hyperlink" Target="consultantplus://offline/ref=main?base=LAW;n=323782;dst=100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D15F099C14D36F638B6BBFD2630AD841A977CF917728E038338740D988CAFDAB48ABDE778F07086C53AA4B08CB1A9F7BCB6961E9S052G" TargetMode="External"/><Relationship Id="rId10" Type="http://schemas.openxmlformats.org/officeDocument/2006/relationships/hyperlink" Target="consultantplus://offline/ref=main?base=LAW;n=323782;dst=100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23782;dst=100018" TargetMode="External"/><Relationship Id="rId14" Type="http://schemas.openxmlformats.org/officeDocument/2006/relationships/hyperlink" Target="consultantplus://offline/ref=0CD15F099C14D36F638B6BBFD2630AD841A977CF917728E038338740D988CAFDAB48ABD97E860455391CAB174C99099F79CB6B64F6098F7DSC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81DA-9836-4E1C-BB3B-D97BD79B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</dc:creator>
  <cp:lastModifiedBy>Windows User</cp:lastModifiedBy>
  <cp:revision>13</cp:revision>
  <cp:lastPrinted>2018-03-21T14:06:00Z</cp:lastPrinted>
  <dcterms:created xsi:type="dcterms:W3CDTF">2019-03-06T06:59:00Z</dcterms:created>
  <dcterms:modified xsi:type="dcterms:W3CDTF">2019-05-31T13:23:00Z</dcterms:modified>
</cp:coreProperties>
</file>